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9C" w:rsidRPr="00A44DFD" w:rsidRDefault="004A2D9C" w:rsidP="004A2D9C">
      <w:pPr>
        <w:ind w:left="6521"/>
        <w:jc w:val="right"/>
        <w:rPr>
          <w:sz w:val="20"/>
          <w:szCs w:val="20"/>
        </w:rPr>
      </w:pPr>
      <w:r w:rsidRPr="00A44DFD">
        <w:rPr>
          <w:sz w:val="20"/>
          <w:szCs w:val="20"/>
        </w:rPr>
        <w:t>Приложение №1</w:t>
      </w:r>
    </w:p>
    <w:p w:rsidR="004A2D9C" w:rsidRPr="00A44DFD" w:rsidRDefault="004A2D9C" w:rsidP="004A2D9C">
      <w:pPr>
        <w:ind w:left="6521"/>
        <w:jc w:val="right"/>
        <w:rPr>
          <w:sz w:val="20"/>
          <w:szCs w:val="20"/>
        </w:rPr>
      </w:pPr>
      <w:r w:rsidRPr="00A44DFD">
        <w:rPr>
          <w:sz w:val="20"/>
          <w:szCs w:val="20"/>
        </w:rPr>
        <w:t xml:space="preserve">к Приглашению к участию </w:t>
      </w:r>
    </w:p>
    <w:p w:rsidR="004D396B" w:rsidRPr="00CB48EE" w:rsidRDefault="004A2D9C" w:rsidP="004A2D9C">
      <w:pPr>
        <w:widowControl w:val="0"/>
        <w:tabs>
          <w:tab w:val="left" w:pos="1134"/>
        </w:tabs>
        <w:ind w:firstLine="567"/>
        <w:jc w:val="right"/>
        <w:rPr>
          <w:spacing w:val="20"/>
        </w:rPr>
      </w:pPr>
      <w:r w:rsidRPr="00A44DFD">
        <w:rPr>
          <w:sz w:val="20"/>
          <w:szCs w:val="20"/>
        </w:rPr>
        <w:t>в закупке, проводимой способом «сравнение цен»</w:t>
      </w:r>
    </w:p>
    <w:p w:rsidR="00D83BE6" w:rsidRDefault="00D83BE6" w:rsidP="004D396B">
      <w:pPr>
        <w:widowControl w:val="0"/>
        <w:ind w:left="360"/>
        <w:jc w:val="center"/>
        <w:rPr>
          <w:b/>
        </w:rPr>
      </w:pPr>
    </w:p>
    <w:p w:rsidR="00D83BE6" w:rsidRDefault="00D83BE6" w:rsidP="004D396B">
      <w:pPr>
        <w:widowControl w:val="0"/>
        <w:ind w:left="360"/>
        <w:jc w:val="center"/>
        <w:rPr>
          <w:b/>
        </w:rPr>
      </w:pPr>
    </w:p>
    <w:p w:rsidR="004D396B" w:rsidRDefault="004A2D9C" w:rsidP="004D396B">
      <w:pPr>
        <w:widowControl w:val="0"/>
        <w:ind w:left="360"/>
        <w:jc w:val="center"/>
        <w:rPr>
          <w:b/>
        </w:rPr>
      </w:pPr>
      <w:r w:rsidRPr="00A44DFD">
        <w:rPr>
          <w:b/>
        </w:rPr>
        <w:t>Требования к закупаемой услуге</w:t>
      </w:r>
    </w:p>
    <w:p w:rsidR="00D83BE6" w:rsidRPr="00CB48EE" w:rsidRDefault="00D83BE6" w:rsidP="004D396B">
      <w:pPr>
        <w:widowControl w:val="0"/>
        <w:ind w:left="360"/>
        <w:jc w:val="center"/>
        <w:rPr>
          <w:spacing w:val="20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6"/>
        <w:gridCol w:w="2528"/>
        <w:gridCol w:w="1791"/>
        <w:gridCol w:w="1134"/>
        <w:gridCol w:w="1351"/>
        <w:gridCol w:w="963"/>
        <w:gridCol w:w="1381"/>
        <w:gridCol w:w="2552"/>
        <w:gridCol w:w="2617"/>
      </w:tblGrid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173" w:type="dxa"/>
            <w:gridSpan w:val="9"/>
            <w:shd w:val="clear" w:color="000000" w:fill="BFBFBF"/>
            <w:hideMark/>
          </w:tcPr>
          <w:p w:rsidR="004D396B" w:rsidRPr="00D83BE6" w:rsidRDefault="004D396B" w:rsidP="00F008F7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5B34C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5B34CA" w:rsidRPr="00D83BE6" w:rsidRDefault="005B34C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1.1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5B34CA" w:rsidRPr="00D83BE6" w:rsidRDefault="005B34C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Номер Лота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5B34CA" w:rsidRPr="00F008F7" w:rsidRDefault="00F008F7" w:rsidP="00F008F7">
            <w:pPr>
              <w:jc w:val="center"/>
              <w:rPr>
                <w:sz w:val="20"/>
                <w:szCs w:val="20"/>
              </w:rPr>
            </w:pPr>
            <w:r w:rsidRPr="00F008F7">
              <w:rPr>
                <w:sz w:val="20"/>
                <w:szCs w:val="20"/>
              </w:rPr>
              <w:t>3000542</w:t>
            </w:r>
          </w:p>
        </w:tc>
      </w:tr>
      <w:tr w:rsidR="005B34CA" w:rsidRPr="00DC21D7" w:rsidTr="00D83BE6">
        <w:trPr>
          <w:trHeight w:val="138"/>
        </w:trPr>
        <w:tc>
          <w:tcPr>
            <w:tcW w:w="562" w:type="dxa"/>
            <w:shd w:val="clear" w:color="auto" w:fill="auto"/>
            <w:hideMark/>
          </w:tcPr>
          <w:p w:rsidR="005B34CA" w:rsidRPr="00D83BE6" w:rsidRDefault="005B34C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1.2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5B34CA" w:rsidRPr="00D83BE6" w:rsidRDefault="005B34C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5B34CA" w:rsidRPr="00F008F7" w:rsidRDefault="00F008F7" w:rsidP="00F67598">
            <w:pPr>
              <w:jc w:val="center"/>
              <w:rPr>
                <w:sz w:val="20"/>
                <w:szCs w:val="20"/>
              </w:rPr>
            </w:pPr>
            <w:r w:rsidRPr="00F008F7">
              <w:rPr>
                <w:sz w:val="20"/>
                <w:szCs w:val="20"/>
              </w:rPr>
              <w:t>Услуги по огнезащитной обработке конструкций и каб</w:t>
            </w:r>
            <w:r w:rsidRPr="00F008F7">
              <w:rPr>
                <w:sz w:val="20"/>
                <w:szCs w:val="20"/>
              </w:rPr>
              <w:t>е</w:t>
            </w:r>
            <w:r w:rsidRPr="00F008F7">
              <w:rPr>
                <w:sz w:val="20"/>
                <w:szCs w:val="20"/>
              </w:rPr>
              <w:t>лей</w:t>
            </w:r>
          </w:p>
        </w:tc>
      </w:tr>
      <w:tr w:rsidR="005B34CA" w:rsidRPr="0073635D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5B34CA" w:rsidRPr="00D83BE6" w:rsidRDefault="005B34C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1.3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5B34CA" w:rsidRPr="00D83BE6" w:rsidRDefault="005B34C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5B34CA" w:rsidRPr="00F008F7" w:rsidRDefault="00F008F7" w:rsidP="00F008F7">
            <w:pPr>
              <w:jc w:val="center"/>
              <w:rPr>
                <w:sz w:val="20"/>
                <w:szCs w:val="20"/>
              </w:rPr>
            </w:pPr>
            <w:r w:rsidRPr="00F008F7">
              <w:rPr>
                <w:sz w:val="20"/>
                <w:szCs w:val="20"/>
              </w:rPr>
              <w:t>Огнезащитная обработка деревянных конструкций зд</w:t>
            </w:r>
            <w:r w:rsidRPr="00F008F7">
              <w:rPr>
                <w:sz w:val="20"/>
                <w:szCs w:val="20"/>
              </w:rPr>
              <w:t>а</w:t>
            </w:r>
            <w:r w:rsidRPr="00F008F7">
              <w:rPr>
                <w:sz w:val="20"/>
                <w:szCs w:val="20"/>
              </w:rPr>
              <w:t>ний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1.4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Код по ОКПД 2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6E461A" w:rsidRPr="00D83BE6" w:rsidRDefault="000B39DC" w:rsidP="001B1CA8">
            <w:pPr>
              <w:jc w:val="center"/>
              <w:rPr>
                <w:sz w:val="20"/>
                <w:szCs w:val="20"/>
              </w:rPr>
            </w:pPr>
            <w:r w:rsidRPr="000B39DC">
              <w:rPr>
                <w:sz w:val="20"/>
                <w:szCs w:val="20"/>
              </w:rPr>
              <w:t>4</w:t>
            </w:r>
            <w:r w:rsidR="00234709">
              <w:rPr>
                <w:sz w:val="20"/>
                <w:szCs w:val="20"/>
              </w:rPr>
              <w:t>3.29.11.14</w:t>
            </w:r>
            <w:r w:rsidRPr="000B39DC">
              <w:rPr>
                <w:sz w:val="20"/>
                <w:szCs w:val="20"/>
              </w:rPr>
              <w:t>0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1.5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6E461A" w:rsidRPr="00D83BE6" w:rsidRDefault="008266FA" w:rsidP="006E461A">
            <w:pPr>
              <w:jc w:val="center"/>
              <w:rPr>
                <w:sz w:val="20"/>
                <w:szCs w:val="20"/>
              </w:rPr>
            </w:pPr>
            <w:r>
              <w:rPr>
                <w:rStyle w:val="fieldeditvalue"/>
                <w:sz w:val="20"/>
                <w:szCs w:val="20"/>
              </w:rPr>
              <w:t>Работы по противопожарной защите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1.6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D83BE6" w:rsidRDefault="004F5582" w:rsidP="006E4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1.7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Место </w:t>
            </w:r>
            <w:proofErr w:type="gramStart"/>
            <w:r w:rsidRPr="00D83BE6">
              <w:rPr>
                <w:sz w:val="20"/>
                <w:szCs w:val="20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0F136A" w:rsidRPr="00D83BE6" w:rsidRDefault="000F136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Объекты филиала «Кировэнерго» на территории </w:t>
            </w:r>
          </w:p>
          <w:p w:rsidR="006E461A" w:rsidRPr="00D83BE6" w:rsidRDefault="000F136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Кировской области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1.8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Срок </w:t>
            </w:r>
            <w:proofErr w:type="gramStart"/>
            <w:r w:rsidRPr="00D83BE6">
              <w:rPr>
                <w:sz w:val="20"/>
                <w:szCs w:val="20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D83BE6" w:rsidRDefault="00F008F7" w:rsidP="009723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4F5582" w:rsidRPr="007A722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="004F5582" w:rsidRPr="007A7224">
              <w:rPr>
                <w:sz w:val="20"/>
                <w:szCs w:val="20"/>
              </w:rPr>
              <w:t>. 202</w:t>
            </w:r>
            <w:r w:rsidR="009723D5">
              <w:rPr>
                <w:sz w:val="20"/>
                <w:szCs w:val="20"/>
              </w:rPr>
              <w:t>6</w:t>
            </w:r>
            <w:r w:rsidR="004F5582" w:rsidRPr="007A7224">
              <w:rPr>
                <w:sz w:val="20"/>
                <w:szCs w:val="20"/>
              </w:rPr>
              <w:t xml:space="preserve"> - 3</w:t>
            </w:r>
            <w:r>
              <w:rPr>
                <w:sz w:val="20"/>
                <w:szCs w:val="20"/>
              </w:rPr>
              <w:t>1.10</w:t>
            </w:r>
            <w:r w:rsidR="004F5582" w:rsidRPr="007A7224">
              <w:rPr>
                <w:sz w:val="20"/>
                <w:szCs w:val="20"/>
              </w:rPr>
              <w:t>.202</w:t>
            </w:r>
            <w:r w:rsidR="009723D5">
              <w:rPr>
                <w:sz w:val="20"/>
                <w:szCs w:val="20"/>
              </w:rPr>
              <w:t>6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1.9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D83BE6" w:rsidRDefault="000F136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В соответствии с Договором</w:t>
            </w:r>
            <w:r w:rsidR="006E461A" w:rsidRPr="00D83BE6">
              <w:rPr>
                <w:sz w:val="20"/>
                <w:szCs w:val="20"/>
              </w:rPr>
              <w:t> 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4" w:type="dxa"/>
            <w:gridSpan w:val="7"/>
            <w:shd w:val="clear" w:color="000000" w:fill="BFBFBF"/>
            <w:hideMark/>
          </w:tcPr>
          <w:p w:rsidR="004D396B" w:rsidRPr="00D83BE6" w:rsidRDefault="004D396B" w:rsidP="00F008F7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5169" w:type="dxa"/>
            <w:gridSpan w:val="2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83BE6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83BE6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56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Номер мат</w:t>
            </w:r>
            <w:r w:rsidRPr="00D83BE6">
              <w:rPr>
                <w:sz w:val="20"/>
                <w:szCs w:val="20"/>
              </w:rPr>
              <w:t>е</w:t>
            </w:r>
            <w:r w:rsidRPr="00D83BE6">
              <w:rPr>
                <w:sz w:val="20"/>
                <w:szCs w:val="20"/>
              </w:rPr>
              <w:t>риала (</w:t>
            </w:r>
            <w:r w:rsidRPr="00D83BE6">
              <w:rPr>
                <w:sz w:val="20"/>
                <w:szCs w:val="20"/>
                <w:lang w:val="en-US"/>
              </w:rPr>
              <w:t>SAP</w:t>
            </w:r>
            <w:r w:rsidRPr="00D83BE6">
              <w:rPr>
                <w:sz w:val="20"/>
                <w:szCs w:val="20"/>
              </w:rPr>
              <w:t>)</w:t>
            </w:r>
          </w:p>
        </w:tc>
        <w:tc>
          <w:tcPr>
            <w:tcW w:w="2528" w:type="dxa"/>
            <w:shd w:val="clear" w:color="000000" w:fill="D9D9D9"/>
            <w:hideMark/>
          </w:tcPr>
          <w:p w:rsidR="004D396B" w:rsidRPr="00D83BE6" w:rsidRDefault="004013EF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Вид услуг</w:t>
            </w:r>
          </w:p>
        </w:tc>
        <w:tc>
          <w:tcPr>
            <w:tcW w:w="1791" w:type="dxa"/>
            <w:shd w:val="clear" w:color="000000" w:fill="D9D9D9"/>
            <w:hideMark/>
          </w:tcPr>
          <w:p w:rsidR="004D396B" w:rsidRPr="00D83BE6" w:rsidRDefault="004013EF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Требования к услугам</w:t>
            </w:r>
          </w:p>
        </w:tc>
        <w:tc>
          <w:tcPr>
            <w:tcW w:w="1134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51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Количество ед. измер</w:t>
            </w:r>
            <w:r w:rsidRPr="00D83BE6">
              <w:rPr>
                <w:sz w:val="20"/>
                <w:szCs w:val="20"/>
              </w:rPr>
              <w:t>е</w:t>
            </w:r>
            <w:r w:rsidRPr="00D83BE6">
              <w:rPr>
                <w:sz w:val="20"/>
                <w:szCs w:val="20"/>
              </w:rPr>
              <w:t>ния - план</w:t>
            </w:r>
            <w:r w:rsidRPr="00D83BE6">
              <w:rPr>
                <w:sz w:val="20"/>
                <w:szCs w:val="20"/>
              </w:rPr>
              <w:t>о</w:t>
            </w:r>
            <w:r w:rsidRPr="00D83BE6">
              <w:rPr>
                <w:sz w:val="20"/>
                <w:szCs w:val="20"/>
              </w:rPr>
              <w:t>вая потре</w:t>
            </w:r>
            <w:r w:rsidRPr="00D83BE6">
              <w:rPr>
                <w:sz w:val="20"/>
                <w:szCs w:val="20"/>
              </w:rPr>
              <w:t>б</w:t>
            </w:r>
            <w:r w:rsidRPr="00D83BE6">
              <w:rPr>
                <w:sz w:val="20"/>
                <w:szCs w:val="20"/>
              </w:rPr>
              <w:t>ность</w:t>
            </w:r>
          </w:p>
        </w:tc>
        <w:tc>
          <w:tcPr>
            <w:tcW w:w="963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Скла</w:t>
            </w:r>
            <w:r w:rsidRPr="00D83BE6">
              <w:rPr>
                <w:sz w:val="20"/>
                <w:szCs w:val="20"/>
              </w:rPr>
              <w:t>д</w:t>
            </w:r>
            <w:r w:rsidRPr="00D83BE6">
              <w:rPr>
                <w:sz w:val="20"/>
                <w:szCs w:val="20"/>
              </w:rPr>
              <w:t>ской запас фили</w:t>
            </w:r>
            <w:r w:rsidRPr="00D83BE6">
              <w:rPr>
                <w:sz w:val="20"/>
                <w:szCs w:val="20"/>
              </w:rPr>
              <w:t>а</w:t>
            </w:r>
            <w:r w:rsidRPr="00D83BE6">
              <w:rPr>
                <w:sz w:val="20"/>
                <w:szCs w:val="20"/>
              </w:rPr>
              <w:t>ла/подраздел</w:t>
            </w:r>
            <w:r w:rsidRPr="00D83BE6">
              <w:rPr>
                <w:sz w:val="20"/>
                <w:szCs w:val="20"/>
              </w:rPr>
              <w:t>е</w:t>
            </w:r>
            <w:r w:rsidRPr="00D83BE6">
              <w:rPr>
                <w:sz w:val="20"/>
                <w:szCs w:val="20"/>
              </w:rPr>
              <w:t>ния</w:t>
            </w:r>
          </w:p>
        </w:tc>
        <w:tc>
          <w:tcPr>
            <w:tcW w:w="1381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Кол-во пр</w:t>
            </w:r>
            <w:r w:rsidRPr="00D83BE6">
              <w:rPr>
                <w:sz w:val="20"/>
                <w:szCs w:val="20"/>
              </w:rPr>
              <w:t>о</w:t>
            </w:r>
            <w:r w:rsidRPr="00D83BE6">
              <w:rPr>
                <w:sz w:val="20"/>
                <w:szCs w:val="20"/>
              </w:rPr>
              <w:t>дукции, н</w:t>
            </w:r>
            <w:r w:rsidRPr="00D83BE6">
              <w:rPr>
                <w:sz w:val="20"/>
                <w:szCs w:val="20"/>
              </w:rPr>
              <w:t>е</w:t>
            </w:r>
            <w:r w:rsidRPr="00D83BE6">
              <w:rPr>
                <w:sz w:val="20"/>
                <w:szCs w:val="20"/>
              </w:rPr>
              <w:t>обходимое для закупки</w:t>
            </w:r>
          </w:p>
        </w:tc>
        <w:tc>
          <w:tcPr>
            <w:tcW w:w="2552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bCs/>
                <w:sz w:val="20"/>
                <w:szCs w:val="20"/>
              </w:rPr>
            </w:pPr>
            <w:r w:rsidRPr="00D83BE6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17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bCs/>
                <w:sz w:val="20"/>
                <w:szCs w:val="20"/>
              </w:rPr>
            </w:pPr>
            <w:r w:rsidRPr="00D83BE6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4F5582" w:rsidRPr="00DC21D7" w:rsidTr="004F5582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4F5582" w:rsidRPr="007A7224" w:rsidRDefault="004F5582" w:rsidP="00F008F7">
            <w:pPr>
              <w:jc w:val="center"/>
              <w:rPr>
                <w:sz w:val="20"/>
                <w:szCs w:val="20"/>
              </w:rPr>
            </w:pPr>
            <w:r w:rsidRPr="007A7224">
              <w:rPr>
                <w:sz w:val="20"/>
                <w:szCs w:val="20"/>
              </w:rPr>
              <w:t>2.1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4F5582" w:rsidRPr="007A7224" w:rsidRDefault="004F5582" w:rsidP="00F008F7">
            <w:pPr>
              <w:rPr>
                <w:sz w:val="20"/>
                <w:szCs w:val="20"/>
              </w:rPr>
            </w:pPr>
            <w:r w:rsidRPr="007A7224">
              <w:rPr>
                <w:sz w:val="20"/>
                <w:szCs w:val="20"/>
              </w:rPr>
              <w:t> </w:t>
            </w:r>
          </w:p>
        </w:tc>
        <w:tc>
          <w:tcPr>
            <w:tcW w:w="2528" w:type="dxa"/>
            <w:shd w:val="clear" w:color="auto" w:fill="auto"/>
            <w:vAlign w:val="bottom"/>
          </w:tcPr>
          <w:p w:rsidR="004F5582" w:rsidRPr="00F008F7" w:rsidRDefault="00F008F7" w:rsidP="00F008F7">
            <w:pPr>
              <w:rPr>
                <w:sz w:val="20"/>
                <w:szCs w:val="20"/>
              </w:rPr>
            </w:pPr>
            <w:r w:rsidRPr="00F008F7">
              <w:rPr>
                <w:sz w:val="20"/>
                <w:szCs w:val="20"/>
              </w:rPr>
              <w:t>Огнезащитная обработка деревянных конструкций зданий</w:t>
            </w:r>
          </w:p>
        </w:tc>
        <w:tc>
          <w:tcPr>
            <w:tcW w:w="1791" w:type="dxa"/>
            <w:shd w:val="clear" w:color="auto" w:fill="auto"/>
          </w:tcPr>
          <w:p w:rsidR="004F5582" w:rsidRPr="007A7224" w:rsidRDefault="004F5582" w:rsidP="00F00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5582" w:rsidRPr="007A7224" w:rsidRDefault="00F008F7" w:rsidP="00F0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 w:rsidRPr="004D3BB9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51" w:type="dxa"/>
            <w:shd w:val="clear" w:color="auto" w:fill="auto"/>
            <w:vAlign w:val="center"/>
          </w:tcPr>
          <w:p w:rsidR="004F5582" w:rsidRPr="009B7EFC" w:rsidRDefault="009647C6" w:rsidP="009647C6">
            <w:pPr>
              <w:jc w:val="center"/>
              <w:rPr>
                <w:sz w:val="20"/>
                <w:szCs w:val="20"/>
              </w:rPr>
            </w:pPr>
            <w:r w:rsidRPr="009647C6">
              <w:rPr>
                <w:sz w:val="20"/>
                <w:szCs w:val="20"/>
              </w:rPr>
              <w:t>4714</w:t>
            </w:r>
            <w:r w:rsidR="009B7EFC" w:rsidRPr="009647C6">
              <w:rPr>
                <w:sz w:val="20"/>
                <w:szCs w:val="20"/>
              </w:rPr>
              <w:t>,</w:t>
            </w:r>
            <w:r w:rsidRPr="009647C6">
              <w:rPr>
                <w:sz w:val="20"/>
                <w:szCs w:val="20"/>
              </w:rPr>
              <w:t>71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4F5582" w:rsidRPr="009B7EFC" w:rsidRDefault="004F5582" w:rsidP="00F008F7">
            <w:pPr>
              <w:jc w:val="center"/>
              <w:rPr>
                <w:sz w:val="20"/>
                <w:szCs w:val="20"/>
              </w:rPr>
            </w:pPr>
            <w:r w:rsidRPr="009B7EFC">
              <w:rPr>
                <w:sz w:val="20"/>
                <w:szCs w:val="20"/>
              </w:rPr>
              <w:t>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F5582" w:rsidRPr="009B7EFC" w:rsidRDefault="009647C6" w:rsidP="008266FA">
            <w:pPr>
              <w:jc w:val="center"/>
              <w:rPr>
                <w:sz w:val="20"/>
                <w:szCs w:val="20"/>
              </w:rPr>
            </w:pPr>
            <w:r w:rsidRPr="009647C6">
              <w:rPr>
                <w:sz w:val="20"/>
                <w:szCs w:val="20"/>
              </w:rPr>
              <w:t>4714,71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F5582" w:rsidRPr="009647C6" w:rsidRDefault="009723D5" w:rsidP="009723D5">
            <w:pPr>
              <w:jc w:val="center"/>
              <w:rPr>
                <w:sz w:val="20"/>
                <w:szCs w:val="20"/>
              </w:rPr>
            </w:pPr>
            <w:r w:rsidRPr="009647C6">
              <w:rPr>
                <w:sz w:val="20"/>
                <w:szCs w:val="20"/>
              </w:rPr>
              <w:t>209</w:t>
            </w:r>
            <w:r w:rsidR="004F5582" w:rsidRPr="009647C6">
              <w:rPr>
                <w:sz w:val="20"/>
                <w:szCs w:val="20"/>
              </w:rPr>
              <w:t> </w:t>
            </w:r>
            <w:r w:rsidRPr="009647C6">
              <w:rPr>
                <w:sz w:val="20"/>
                <w:szCs w:val="20"/>
              </w:rPr>
              <w:t>578</w:t>
            </w:r>
            <w:r w:rsidR="004F5582" w:rsidRPr="009647C6">
              <w:rPr>
                <w:sz w:val="20"/>
                <w:szCs w:val="20"/>
              </w:rPr>
              <w:t>,00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4F5582" w:rsidRPr="009647C6" w:rsidRDefault="009723D5" w:rsidP="009723D5">
            <w:pPr>
              <w:jc w:val="center"/>
              <w:rPr>
                <w:sz w:val="20"/>
                <w:szCs w:val="20"/>
              </w:rPr>
            </w:pPr>
            <w:r w:rsidRPr="009647C6">
              <w:rPr>
                <w:sz w:val="20"/>
                <w:szCs w:val="20"/>
              </w:rPr>
              <w:t>255</w:t>
            </w:r>
            <w:r w:rsidR="004F5582" w:rsidRPr="009647C6">
              <w:rPr>
                <w:sz w:val="20"/>
                <w:szCs w:val="20"/>
              </w:rPr>
              <w:t xml:space="preserve"> </w:t>
            </w:r>
            <w:r w:rsidRPr="009647C6">
              <w:rPr>
                <w:sz w:val="20"/>
                <w:szCs w:val="20"/>
              </w:rPr>
              <w:t>685</w:t>
            </w:r>
            <w:r w:rsidR="004F5582" w:rsidRPr="009647C6">
              <w:rPr>
                <w:sz w:val="20"/>
                <w:szCs w:val="20"/>
              </w:rPr>
              <w:t>,</w:t>
            </w:r>
            <w:r w:rsidRPr="009647C6">
              <w:rPr>
                <w:sz w:val="20"/>
                <w:szCs w:val="20"/>
              </w:rPr>
              <w:t>16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173" w:type="dxa"/>
            <w:gridSpan w:val="9"/>
            <w:shd w:val="clear" w:color="000000" w:fill="BFBFBF"/>
            <w:hideMark/>
          </w:tcPr>
          <w:p w:rsidR="004D396B" w:rsidRPr="009647C6" w:rsidRDefault="004D396B" w:rsidP="00F008F7">
            <w:pPr>
              <w:rPr>
                <w:b/>
                <w:bCs/>
                <w:sz w:val="20"/>
                <w:szCs w:val="20"/>
              </w:rPr>
            </w:pPr>
            <w:r w:rsidRPr="009647C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E2663C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E2663C" w:rsidRPr="00D83BE6" w:rsidRDefault="00E2663C" w:rsidP="0017528C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3.1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E2663C" w:rsidRPr="00D83BE6" w:rsidRDefault="00E2663C" w:rsidP="0017528C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2663C" w:rsidRPr="009647C6" w:rsidRDefault="00B23C87" w:rsidP="009B7EFC">
            <w:pPr>
              <w:jc w:val="center"/>
              <w:rPr>
                <w:sz w:val="20"/>
                <w:szCs w:val="20"/>
              </w:rPr>
            </w:pPr>
            <w:r w:rsidRPr="009647C6">
              <w:rPr>
                <w:sz w:val="20"/>
                <w:szCs w:val="20"/>
              </w:rPr>
              <w:t>209 578,00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:rsidR="00E2663C" w:rsidRPr="009647C6" w:rsidRDefault="00B23C87" w:rsidP="008266FA">
            <w:pPr>
              <w:jc w:val="center"/>
              <w:rPr>
                <w:sz w:val="20"/>
                <w:szCs w:val="20"/>
              </w:rPr>
            </w:pPr>
            <w:r w:rsidRPr="009647C6">
              <w:rPr>
                <w:sz w:val="20"/>
                <w:szCs w:val="20"/>
              </w:rPr>
              <w:t>255 685,16</w:t>
            </w:r>
          </w:p>
        </w:tc>
      </w:tr>
    </w:tbl>
    <w:p w:rsidR="00F06BE4" w:rsidRDefault="00F06BE4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  <w:sectPr w:rsidR="00E70D57" w:rsidSect="00D83BE6">
          <w:pgSz w:w="16838" w:h="11906" w:orient="landscape"/>
          <w:pgMar w:top="1134" w:right="1134" w:bottom="284" w:left="1134" w:header="709" w:footer="709" w:gutter="0"/>
          <w:cols w:space="708"/>
          <w:docGrid w:linePitch="360"/>
        </w:sectPr>
      </w:pPr>
    </w:p>
    <w:p w:rsidR="000A6C89" w:rsidRDefault="000A6C89" w:rsidP="000A403C">
      <w:pPr>
        <w:pStyle w:val="ab"/>
        <w:jc w:val="center"/>
        <w:rPr>
          <w:b/>
          <w:highlight w:val="yellow"/>
        </w:rPr>
      </w:pPr>
    </w:p>
    <w:p w:rsidR="00E70D57" w:rsidRPr="005561B8" w:rsidRDefault="000A403C" w:rsidP="000A403C">
      <w:pPr>
        <w:pStyle w:val="ab"/>
        <w:jc w:val="center"/>
        <w:rPr>
          <w:b/>
        </w:rPr>
      </w:pPr>
      <w:r w:rsidRPr="005561B8">
        <w:rPr>
          <w:b/>
        </w:rPr>
        <w:t>ТЕХНИЧЕСКОЕ ЗАДАНИЕ</w:t>
      </w:r>
    </w:p>
    <w:p w:rsidR="00E70D57" w:rsidRDefault="002960D2" w:rsidP="000A403C">
      <w:pPr>
        <w:jc w:val="center"/>
        <w:rPr>
          <w:bCs/>
        </w:rPr>
      </w:pPr>
      <w:r w:rsidRPr="00962A16">
        <w:rPr>
          <w:b/>
        </w:rPr>
        <w:t>на огнезащитную обработку деревянных конструкций на объектах филиала ПАО «Россети  Центр и Приволжье» - «Кировэнерго»  в 202</w:t>
      </w:r>
      <w:r w:rsidR="006F62EF">
        <w:rPr>
          <w:b/>
        </w:rPr>
        <w:t>6</w:t>
      </w:r>
      <w:r w:rsidRPr="00962A16">
        <w:rPr>
          <w:b/>
        </w:rPr>
        <w:t xml:space="preserve"> году</w:t>
      </w:r>
      <w:r w:rsidR="00E70D57">
        <w:rPr>
          <w:b/>
        </w:rPr>
        <w:t xml:space="preserve">  </w:t>
      </w:r>
    </w:p>
    <w:p w:rsidR="00E70D57" w:rsidRDefault="00E70D57" w:rsidP="00E70D57">
      <w:pPr>
        <w:jc w:val="center"/>
        <w:rPr>
          <w:bCs/>
          <w:sz w:val="16"/>
          <w:szCs w:val="16"/>
        </w:rPr>
      </w:pPr>
    </w:p>
    <w:p w:rsidR="002960D2" w:rsidRDefault="002960D2" w:rsidP="00E70D57">
      <w:pPr>
        <w:jc w:val="center"/>
        <w:rPr>
          <w:bCs/>
          <w:sz w:val="16"/>
          <w:szCs w:val="16"/>
        </w:rPr>
      </w:pPr>
    </w:p>
    <w:p w:rsidR="000A6C89" w:rsidRDefault="000A6C89" w:rsidP="00E70D57">
      <w:pPr>
        <w:jc w:val="center"/>
        <w:rPr>
          <w:bCs/>
          <w:sz w:val="16"/>
          <w:szCs w:val="16"/>
        </w:rPr>
      </w:pPr>
    </w:p>
    <w:p w:rsidR="000A6C89" w:rsidRPr="000A6C89" w:rsidRDefault="000A6C89" w:rsidP="000A6C89">
      <w:pPr>
        <w:pStyle w:val="ab"/>
        <w:tabs>
          <w:tab w:val="left" w:pos="426"/>
        </w:tabs>
        <w:ind w:firstLine="567"/>
        <w:rPr>
          <w:b/>
        </w:rPr>
      </w:pPr>
      <w:r w:rsidRPr="000A6C89">
        <w:rPr>
          <w:b/>
        </w:rPr>
        <w:t>1.</w:t>
      </w:r>
      <w:r w:rsidRPr="000A6C89">
        <w:rPr>
          <w:b/>
        </w:rPr>
        <w:tab/>
        <w:t xml:space="preserve">  Задание на выполнение работ.</w:t>
      </w:r>
    </w:p>
    <w:p w:rsidR="000A6C89" w:rsidRDefault="000A6C89" w:rsidP="000A6C89">
      <w:pPr>
        <w:pStyle w:val="ab"/>
        <w:ind w:firstLine="567"/>
        <w:jc w:val="both"/>
      </w:pPr>
      <w:r>
        <w:t>1.1. Огнезащитная обработка деревянных конструкций кровель зданий на объектах филиала ПАО «Россети  Центр и Приволжье».</w:t>
      </w:r>
    </w:p>
    <w:p w:rsidR="000A6C89" w:rsidRDefault="000A6C89" w:rsidP="000A6C89">
      <w:pPr>
        <w:pStyle w:val="ab"/>
        <w:ind w:firstLine="567"/>
        <w:jc w:val="both"/>
      </w:pPr>
      <w:r>
        <w:t>1.2. Наименования объектов, объем, адреса и технические характеристики объектов огн</w:t>
      </w:r>
      <w:r>
        <w:t>е</w:t>
      </w:r>
      <w:r>
        <w:t>защитной  обработки:</w:t>
      </w:r>
    </w:p>
    <w:p w:rsidR="000A6C89" w:rsidRDefault="000A6C89" w:rsidP="000A6C89">
      <w:pPr>
        <w:pStyle w:val="ab"/>
        <w:ind w:firstLine="567"/>
        <w:jc w:val="both"/>
      </w:pPr>
    </w:p>
    <w:tbl>
      <w:tblPr>
        <w:tblW w:w="1063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"/>
        <w:gridCol w:w="2980"/>
        <w:gridCol w:w="708"/>
        <w:gridCol w:w="853"/>
        <w:gridCol w:w="661"/>
        <w:gridCol w:w="615"/>
        <w:gridCol w:w="993"/>
        <w:gridCol w:w="850"/>
        <w:gridCol w:w="850"/>
        <w:gridCol w:w="709"/>
        <w:gridCol w:w="993"/>
      </w:tblGrid>
      <w:tr w:rsidR="00193A1B" w:rsidTr="000A6C89">
        <w:trPr>
          <w:cantSplit/>
          <w:trHeight w:val="542"/>
        </w:trPr>
        <w:tc>
          <w:tcPr>
            <w:tcW w:w="421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 xml:space="preserve">№ </w:t>
            </w:r>
            <w:proofErr w:type="gramStart"/>
            <w:r w:rsidRPr="007871B5">
              <w:rPr>
                <w:b/>
                <w:sz w:val="20"/>
              </w:rPr>
              <w:t>п</w:t>
            </w:r>
            <w:proofErr w:type="gramEnd"/>
            <w:r w:rsidRPr="007871B5">
              <w:rPr>
                <w:b/>
                <w:sz w:val="20"/>
              </w:rPr>
              <w:t>/п</w:t>
            </w:r>
          </w:p>
        </w:tc>
        <w:tc>
          <w:tcPr>
            <w:tcW w:w="2980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 xml:space="preserve">Наименование и 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адрес объекта</w:t>
            </w:r>
          </w:p>
        </w:tc>
        <w:tc>
          <w:tcPr>
            <w:tcW w:w="1561" w:type="dxa"/>
            <w:gridSpan w:val="2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 xml:space="preserve">Параметры здания,  </w:t>
            </w:r>
            <w:proofErr w:type="gramStart"/>
            <w:r w:rsidRPr="007871B5"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661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Выс</w:t>
            </w:r>
            <w:r w:rsidRPr="007871B5">
              <w:rPr>
                <w:b/>
                <w:sz w:val="20"/>
              </w:rPr>
              <w:t>о</w:t>
            </w:r>
            <w:r w:rsidRPr="007871B5">
              <w:rPr>
                <w:b/>
                <w:sz w:val="20"/>
              </w:rPr>
              <w:t>та че</w:t>
            </w:r>
            <w:r w:rsidRPr="007871B5">
              <w:rPr>
                <w:b/>
                <w:sz w:val="20"/>
              </w:rPr>
              <w:t>р</w:t>
            </w:r>
            <w:r w:rsidRPr="007871B5">
              <w:rPr>
                <w:b/>
                <w:sz w:val="20"/>
              </w:rPr>
              <w:t>дака,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 xml:space="preserve"> м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615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Вид кр</w:t>
            </w:r>
            <w:r w:rsidRPr="007871B5">
              <w:rPr>
                <w:b/>
                <w:sz w:val="20"/>
              </w:rPr>
              <w:t>ы</w:t>
            </w:r>
            <w:r w:rsidRPr="007871B5">
              <w:rPr>
                <w:b/>
                <w:sz w:val="20"/>
              </w:rPr>
              <w:t>ши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(1,2-х скат.)</w:t>
            </w:r>
          </w:p>
        </w:tc>
        <w:tc>
          <w:tcPr>
            <w:tcW w:w="993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Материал фронто</w:t>
            </w:r>
            <w:r w:rsidRPr="007871B5">
              <w:rPr>
                <w:b/>
                <w:sz w:val="20"/>
              </w:rPr>
              <w:t>н</w:t>
            </w:r>
            <w:r w:rsidRPr="007871B5">
              <w:rPr>
                <w:b/>
                <w:sz w:val="20"/>
              </w:rPr>
              <w:t>ных стен крыш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Матери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ал кров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ли (ш</w:t>
            </w:r>
            <w:r w:rsidRPr="007871B5">
              <w:rPr>
                <w:b/>
                <w:sz w:val="20"/>
              </w:rPr>
              <w:t>и</w:t>
            </w:r>
            <w:r w:rsidRPr="007871B5">
              <w:rPr>
                <w:b/>
                <w:sz w:val="20"/>
              </w:rPr>
              <w:t xml:space="preserve">фер, </w:t>
            </w:r>
            <w:proofErr w:type="spellStart"/>
            <w:r w:rsidRPr="007871B5">
              <w:rPr>
                <w:b/>
                <w:sz w:val="20"/>
              </w:rPr>
              <w:t>оци</w:t>
            </w:r>
            <w:r w:rsidRPr="007871B5">
              <w:rPr>
                <w:b/>
                <w:sz w:val="20"/>
              </w:rPr>
              <w:t>н</w:t>
            </w:r>
            <w:r w:rsidRPr="007871B5">
              <w:rPr>
                <w:b/>
                <w:sz w:val="20"/>
              </w:rPr>
              <w:t>ков</w:t>
            </w:r>
            <w:proofErr w:type="spellEnd"/>
            <w:r>
              <w:rPr>
                <w:b/>
                <w:sz w:val="20"/>
              </w:rPr>
              <w:t>.</w:t>
            </w:r>
            <w:r w:rsidRPr="007871B5">
              <w:rPr>
                <w:b/>
                <w:sz w:val="20"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Пл</w:t>
            </w:r>
            <w:r w:rsidRPr="007871B5">
              <w:rPr>
                <w:b/>
                <w:sz w:val="20"/>
              </w:rPr>
              <w:t>о</w:t>
            </w:r>
            <w:r w:rsidRPr="007871B5">
              <w:rPr>
                <w:b/>
                <w:sz w:val="20"/>
              </w:rPr>
              <w:t>щадь</w:t>
            </w:r>
            <w:r>
              <w:rPr>
                <w:b/>
                <w:sz w:val="20"/>
              </w:rPr>
              <w:t xml:space="preserve"> </w:t>
            </w:r>
            <w:r w:rsidRPr="007871B5">
              <w:rPr>
                <w:b/>
                <w:sz w:val="20"/>
              </w:rPr>
              <w:t>обр</w:t>
            </w:r>
            <w:r w:rsidRPr="007871B5">
              <w:rPr>
                <w:b/>
                <w:sz w:val="20"/>
              </w:rPr>
              <w:t>а</w:t>
            </w:r>
            <w:r w:rsidRPr="007871B5">
              <w:rPr>
                <w:b/>
                <w:sz w:val="20"/>
              </w:rPr>
              <w:t xml:space="preserve">ботки, 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  <w:vertAlign w:val="superscript"/>
              </w:rPr>
            </w:pPr>
            <w:r w:rsidRPr="007871B5">
              <w:rPr>
                <w:b/>
                <w:sz w:val="20"/>
              </w:rPr>
              <w:t xml:space="preserve"> м</w:t>
            </w:r>
            <w:proofErr w:type="gramStart"/>
            <w:r w:rsidRPr="007871B5">
              <w:rPr>
                <w:b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vMerge w:val="restart"/>
            <w:vAlign w:val="center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  <w:vertAlign w:val="superscript"/>
              </w:rPr>
            </w:pPr>
            <w:r w:rsidRPr="007871B5">
              <w:rPr>
                <w:b/>
                <w:sz w:val="20"/>
              </w:rPr>
              <w:t>Треб</w:t>
            </w:r>
            <w:r w:rsidRPr="007871B5">
              <w:rPr>
                <w:b/>
                <w:sz w:val="20"/>
              </w:rPr>
              <w:t>у</w:t>
            </w:r>
            <w:r w:rsidRPr="007871B5">
              <w:rPr>
                <w:b/>
                <w:sz w:val="20"/>
              </w:rPr>
              <w:t xml:space="preserve">емый </w:t>
            </w:r>
            <w:r>
              <w:rPr>
                <w:b/>
                <w:sz w:val="20"/>
              </w:rPr>
              <w:t>огн</w:t>
            </w:r>
            <w:r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з</w:t>
            </w:r>
            <w:r>
              <w:rPr>
                <w:b/>
                <w:sz w:val="20"/>
              </w:rPr>
              <w:t>а</w:t>
            </w:r>
            <w:r>
              <w:rPr>
                <w:b/>
                <w:sz w:val="20"/>
              </w:rPr>
              <w:t>щи</w:t>
            </w:r>
            <w:r>
              <w:rPr>
                <w:b/>
                <w:sz w:val="20"/>
              </w:rPr>
              <w:t>т</w:t>
            </w:r>
            <w:r>
              <w:rPr>
                <w:b/>
                <w:sz w:val="20"/>
              </w:rPr>
              <w:t xml:space="preserve">ный </w:t>
            </w:r>
            <w:r w:rsidRPr="007871B5">
              <w:rPr>
                <w:b/>
                <w:sz w:val="20"/>
              </w:rPr>
              <w:t>состав</w:t>
            </w:r>
          </w:p>
        </w:tc>
        <w:tc>
          <w:tcPr>
            <w:tcW w:w="993" w:type="dxa"/>
            <w:vMerge w:val="restart"/>
          </w:tcPr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Колич</w:t>
            </w:r>
            <w:r w:rsidRPr="007871B5">
              <w:rPr>
                <w:b/>
                <w:sz w:val="20"/>
              </w:rPr>
              <w:t>е</w:t>
            </w:r>
            <w:r w:rsidRPr="007871B5">
              <w:rPr>
                <w:b/>
                <w:sz w:val="20"/>
              </w:rPr>
              <w:t xml:space="preserve">ство </w:t>
            </w:r>
            <w:r>
              <w:rPr>
                <w:b/>
                <w:sz w:val="20"/>
              </w:rPr>
              <w:t>огн</w:t>
            </w:r>
            <w:r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защитн</w:t>
            </w:r>
            <w:r>
              <w:rPr>
                <w:b/>
                <w:sz w:val="20"/>
              </w:rPr>
              <w:t>о</w:t>
            </w:r>
            <w:r>
              <w:rPr>
                <w:b/>
                <w:sz w:val="20"/>
              </w:rPr>
              <w:t>го</w:t>
            </w:r>
            <w:r w:rsidRPr="007871B5">
              <w:rPr>
                <w:b/>
                <w:sz w:val="20"/>
              </w:rPr>
              <w:t xml:space="preserve"> сост</w:t>
            </w:r>
            <w:r w:rsidRPr="007871B5">
              <w:rPr>
                <w:b/>
                <w:sz w:val="20"/>
              </w:rPr>
              <w:t>а</w:t>
            </w:r>
            <w:r w:rsidRPr="007871B5">
              <w:rPr>
                <w:b/>
                <w:sz w:val="20"/>
              </w:rPr>
              <w:t xml:space="preserve">ва, </w:t>
            </w:r>
          </w:p>
          <w:p w:rsidR="00193A1B" w:rsidRPr="007871B5" w:rsidRDefault="00193A1B" w:rsidP="006F29DE">
            <w:pPr>
              <w:pStyle w:val="23"/>
              <w:ind w:firstLine="0"/>
              <w:jc w:val="center"/>
              <w:rPr>
                <w:b/>
                <w:sz w:val="20"/>
              </w:rPr>
            </w:pPr>
            <w:r w:rsidRPr="007871B5">
              <w:rPr>
                <w:b/>
                <w:sz w:val="20"/>
              </w:rPr>
              <w:t>кг</w:t>
            </w:r>
          </w:p>
        </w:tc>
      </w:tr>
      <w:tr w:rsidR="000A6C89" w:rsidTr="000A6C89">
        <w:trPr>
          <w:cantSplit/>
          <w:trHeight w:val="1117"/>
        </w:trPr>
        <w:tc>
          <w:tcPr>
            <w:tcW w:w="421" w:type="dxa"/>
            <w:vMerge/>
            <w:vAlign w:val="center"/>
          </w:tcPr>
          <w:p w:rsidR="000A6C89" w:rsidRPr="007228C7" w:rsidRDefault="000A6C89" w:rsidP="0015552E">
            <w:pPr>
              <w:pStyle w:val="10"/>
              <w:ind w:left="-57" w:firstLine="0"/>
              <w:jc w:val="center"/>
              <w:rPr>
                <w:b/>
                <w:sz w:val="20"/>
              </w:rPr>
            </w:pPr>
          </w:p>
        </w:tc>
        <w:tc>
          <w:tcPr>
            <w:tcW w:w="2980" w:type="dxa"/>
            <w:vMerge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  <w:r w:rsidRPr="007228C7">
              <w:rPr>
                <w:b/>
                <w:sz w:val="20"/>
              </w:rPr>
              <w:t>длина</w:t>
            </w:r>
          </w:p>
        </w:tc>
        <w:tc>
          <w:tcPr>
            <w:tcW w:w="853" w:type="dxa"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  <w:r w:rsidRPr="007228C7">
              <w:rPr>
                <w:b/>
                <w:sz w:val="20"/>
              </w:rPr>
              <w:t>ширина</w:t>
            </w:r>
          </w:p>
        </w:tc>
        <w:tc>
          <w:tcPr>
            <w:tcW w:w="661" w:type="dxa"/>
            <w:vMerge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615" w:type="dxa"/>
            <w:vMerge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Merge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/>
            <w:vAlign w:val="center"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Merge/>
          </w:tcPr>
          <w:p w:rsidR="000A6C89" w:rsidRPr="007228C7" w:rsidRDefault="000A6C89" w:rsidP="0015552E">
            <w:pPr>
              <w:pStyle w:val="10"/>
              <w:ind w:firstLine="0"/>
              <w:jc w:val="center"/>
              <w:rPr>
                <w:b/>
                <w:sz w:val="20"/>
              </w:rPr>
            </w:pPr>
          </w:p>
        </w:tc>
      </w:tr>
      <w:tr w:rsidR="006F62EF" w:rsidRPr="007C13A1" w:rsidTr="00A019D7">
        <w:trPr>
          <w:cantSplit/>
          <w:trHeight w:val="6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7228C7" w:rsidRDefault="006F62EF" w:rsidP="0015552E">
            <w:pPr>
              <w:pStyle w:val="10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2980" w:type="dxa"/>
          </w:tcPr>
          <w:p w:rsidR="006F62EF" w:rsidRPr="00CA65AA" w:rsidRDefault="006F62EF" w:rsidP="006F29DE">
            <w:pPr>
              <w:pStyle w:val="ab"/>
              <w:rPr>
                <w:sz w:val="20"/>
                <w:szCs w:val="20"/>
              </w:rPr>
            </w:pPr>
            <w:r w:rsidRPr="008B5C44">
              <w:rPr>
                <w:sz w:val="20"/>
                <w:szCs w:val="20"/>
              </w:rPr>
              <w:t>Здание гаража на 5 мест</w:t>
            </w:r>
            <w:r>
              <w:rPr>
                <w:sz w:val="20"/>
                <w:szCs w:val="20"/>
              </w:rPr>
              <w:t>.  Гара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ные боксы</w:t>
            </w:r>
            <w:r w:rsidRPr="008B5C4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Котельнического</w:t>
            </w:r>
            <w:proofErr w:type="spellEnd"/>
            <w:r>
              <w:rPr>
                <w:sz w:val="20"/>
                <w:szCs w:val="20"/>
              </w:rPr>
              <w:t xml:space="preserve"> РЭС. </w:t>
            </w:r>
            <w:r w:rsidRPr="00CA76E7">
              <w:rPr>
                <w:sz w:val="20"/>
                <w:szCs w:val="20"/>
              </w:rPr>
              <w:t>инв. №1</w:t>
            </w:r>
            <w:r>
              <w:rPr>
                <w:sz w:val="20"/>
                <w:szCs w:val="20"/>
              </w:rPr>
              <w:t xml:space="preserve">24, </w:t>
            </w:r>
          </w:p>
          <w:p w:rsidR="006F62EF" w:rsidRPr="00CA65AA" w:rsidRDefault="006F62EF" w:rsidP="006F29DE">
            <w:pPr>
              <w:pStyle w:val="ab"/>
              <w:rPr>
                <w:i/>
                <w:sz w:val="20"/>
                <w:szCs w:val="20"/>
              </w:rPr>
            </w:pPr>
            <w:r w:rsidRPr="00A47902">
              <w:rPr>
                <w:i/>
                <w:sz w:val="20"/>
                <w:szCs w:val="20"/>
              </w:rPr>
              <w:t xml:space="preserve">г. Котельнич, ул. Победы,108  </w:t>
            </w:r>
          </w:p>
        </w:tc>
        <w:tc>
          <w:tcPr>
            <w:tcW w:w="708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48,48</w:t>
            </w:r>
          </w:p>
        </w:tc>
        <w:tc>
          <w:tcPr>
            <w:tcW w:w="853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18,75</w:t>
            </w:r>
          </w:p>
        </w:tc>
        <w:tc>
          <w:tcPr>
            <w:tcW w:w="661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2,5</w:t>
            </w:r>
          </w:p>
        </w:tc>
        <w:tc>
          <w:tcPr>
            <w:tcW w:w="615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дерево</w:t>
            </w:r>
          </w:p>
        </w:tc>
        <w:tc>
          <w:tcPr>
            <w:tcW w:w="850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шифер</w:t>
            </w:r>
          </w:p>
        </w:tc>
        <w:tc>
          <w:tcPr>
            <w:tcW w:w="850" w:type="dxa"/>
            <w:vAlign w:val="center"/>
          </w:tcPr>
          <w:p w:rsidR="006F62EF" w:rsidRPr="007228C7" w:rsidRDefault="009A07E9" w:rsidP="009A07E9">
            <w:pPr>
              <w:pStyle w:val="a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</w:t>
            </w:r>
            <w:r w:rsidR="006F62EF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vAlign w:val="center"/>
          </w:tcPr>
          <w:p w:rsidR="006F62EF" w:rsidRPr="007228C7" w:rsidRDefault="006F62EF" w:rsidP="0015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МИГ-09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311B14" w:rsidRDefault="006F62EF" w:rsidP="009A07E9">
            <w:pPr>
              <w:pStyle w:val="21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A07E9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6,</w:t>
            </w:r>
            <w:r w:rsidR="009A07E9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</w:t>
            </w:r>
            <w:r w:rsidR="009A07E9">
              <w:rPr>
                <w:color w:val="000000"/>
                <w:sz w:val="20"/>
                <w:szCs w:val="20"/>
              </w:rPr>
              <w:t>6</w:t>
            </w:r>
          </w:p>
        </w:tc>
      </w:tr>
      <w:tr w:rsidR="006F62EF" w:rsidRPr="007C13A1" w:rsidTr="00A019D7">
        <w:trPr>
          <w:cantSplit/>
          <w:trHeight w:val="7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7228C7" w:rsidRDefault="006F62EF" w:rsidP="0015552E">
            <w:pPr>
              <w:pStyle w:val="10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2980" w:type="dxa"/>
          </w:tcPr>
          <w:p w:rsidR="006F62EF" w:rsidRPr="00CA65AA" w:rsidRDefault="006F62EF" w:rsidP="006F29DE">
            <w:pPr>
              <w:pStyle w:val="ab"/>
              <w:rPr>
                <w:sz w:val="20"/>
                <w:szCs w:val="20"/>
              </w:rPr>
            </w:pPr>
            <w:r w:rsidRPr="00C07375">
              <w:rPr>
                <w:sz w:val="20"/>
                <w:szCs w:val="20"/>
              </w:rPr>
              <w:t>Здание служебно-бытового ко</w:t>
            </w:r>
            <w:r w:rsidRPr="00C07375">
              <w:rPr>
                <w:sz w:val="20"/>
                <w:szCs w:val="20"/>
              </w:rPr>
              <w:t>р</w:t>
            </w:r>
            <w:r w:rsidRPr="00C07375">
              <w:rPr>
                <w:sz w:val="20"/>
                <w:szCs w:val="20"/>
              </w:rPr>
              <w:t>пуса</w:t>
            </w:r>
            <w:r w:rsidRPr="00C552A8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Котельнического</w:t>
            </w:r>
            <w:proofErr w:type="spellEnd"/>
            <w:r>
              <w:rPr>
                <w:sz w:val="20"/>
                <w:szCs w:val="20"/>
              </w:rPr>
              <w:t xml:space="preserve"> РЭС. инв. №110, </w:t>
            </w:r>
          </w:p>
          <w:p w:rsidR="006F62EF" w:rsidRPr="00CA65AA" w:rsidRDefault="006F62EF" w:rsidP="006F29DE">
            <w:pPr>
              <w:pStyle w:val="ab"/>
              <w:rPr>
                <w:i/>
                <w:sz w:val="20"/>
                <w:szCs w:val="20"/>
              </w:rPr>
            </w:pPr>
            <w:r w:rsidRPr="00A47902">
              <w:rPr>
                <w:i/>
                <w:sz w:val="20"/>
                <w:szCs w:val="20"/>
              </w:rPr>
              <w:t xml:space="preserve">г. Котельнич, ул. Победы,108  </w:t>
            </w:r>
          </w:p>
        </w:tc>
        <w:tc>
          <w:tcPr>
            <w:tcW w:w="708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42,94</w:t>
            </w:r>
          </w:p>
        </w:tc>
        <w:tc>
          <w:tcPr>
            <w:tcW w:w="853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15,84</w:t>
            </w:r>
          </w:p>
        </w:tc>
        <w:tc>
          <w:tcPr>
            <w:tcW w:w="661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3</w:t>
            </w:r>
          </w:p>
        </w:tc>
        <w:tc>
          <w:tcPr>
            <w:tcW w:w="615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дерево</w:t>
            </w:r>
          </w:p>
        </w:tc>
        <w:tc>
          <w:tcPr>
            <w:tcW w:w="850" w:type="dxa"/>
            <w:vAlign w:val="center"/>
          </w:tcPr>
          <w:p w:rsidR="006F62EF" w:rsidRPr="00CB2431" w:rsidRDefault="006F62EF" w:rsidP="006F29DE">
            <w:pPr>
              <w:pStyle w:val="ab"/>
              <w:jc w:val="center"/>
              <w:rPr>
                <w:sz w:val="20"/>
                <w:szCs w:val="20"/>
              </w:rPr>
            </w:pPr>
            <w:r w:rsidRPr="00CB2431">
              <w:rPr>
                <w:color w:val="000000"/>
                <w:sz w:val="20"/>
              </w:rPr>
              <w:t>шифер по руб</w:t>
            </w:r>
            <w:r w:rsidRPr="00CB2431">
              <w:rPr>
                <w:color w:val="000000"/>
                <w:sz w:val="20"/>
              </w:rPr>
              <w:t>е</w:t>
            </w:r>
            <w:r w:rsidRPr="00CB2431">
              <w:rPr>
                <w:color w:val="000000"/>
                <w:sz w:val="20"/>
              </w:rPr>
              <w:t>роиду</w:t>
            </w:r>
          </w:p>
        </w:tc>
        <w:tc>
          <w:tcPr>
            <w:tcW w:w="850" w:type="dxa"/>
            <w:vAlign w:val="center"/>
          </w:tcPr>
          <w:p w:rsidR="006F62EF" w:rsidRPr="007228C7" w:rsidRDefault="009A07E9" w:rsidP="009A0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</w:t>
            </w:r>
            <w:r w:rsidR="006F62E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65</w:t>
            </w:r>
          </w:p>
        </w:tc>
        <w:tc>
          <w:tcPr>
            <w:tcW w:w="709" w:type="dxa"/>
            <w:vMerge/>
            <w:vAlign w:val="center"/>
          </w:tcPr>
          <w:p w:rsidR="006F62EF" w:rsidRPr="007228C7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311B14" w:rsidRDefault="009A07E9" w:rsidP="006F29DE">
            <w:pPr>
              <w:pStyle w:val="21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665</w:t>
            </w:r>
          </w:p>
        </w:tc>
      </w:tr>
      <w:tr w:rsidR="006F62EF" w:rsidRPr="007C13A1" w:rsidTr="00A019D7">
        <w:trPr>
          <w:cantSplit/>
          <w:trHeight w:val="53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7228C7" w:rsidRDefault="006F62EF" w:rsidP="0015552E">
            <w:pPr>
              <w:pStyle w:val="10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2980" w:type="dxa"/>
            <w:shd w:val="clear" w:color="auto" w:fill="auto"/>
          </w:tcPr>
          <w:p w:rsidR="006F62EF" w:rsidRPr="001643AA" w:rsidRDefault="006F62EF" w:rsidP="006F29DE">
            <w:pPr>
              <w:pStyle w:val="ab"/>
              <w:rPr>
                <w:sz w:val="20"/>
                <w:szCs w:val="20"/>
              </w:rPr>
            </w:pPr>
            <w:r w:rsidRPr="001643AA">
              <w:rPr>
                <w:sz w:val="20"/>
                <w:szCs w:val="20"/>
              </w:rPr>
              <w:t xml:space="preserve">Административное здание </w:t>
            </w:r>
            <w:proofErr w:type="spellStart"/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тельнического</w:t>
            </w:r>
            <w:proofErr w:type="spellEnd"/>
            <w:r w:rsidRPr="001643AA">
              <w:rPr>
                <w:sz w:val="20"/>
                <w:szCs w:val="20"/>
              </w:rPr>
              <w:t xml:space="preserve"> РЭС</w:t>
            </w:r>
            <w:r>
              <w:rPr>
                <w:sz w:val="20"/>
                <w:szCs w:val="20"/>
              </w:rPr>
              <w:t xml:space="preserve"> инв.№122</w:t>
            </w:r>
            <w:r w:rsidRPr="001643AA">
              <w:rPr>
                <w:sz w:val="20"/>
                <w:szCs w:val="20"/>
              </w:rPr>
              <w:t xml:space="preserve">, </w:t>
            </w:r>
          </w:p>
          <w:p w:rsidR="006F62EF" w:rsidRPr="001643AA" w:rsidRDefault="006F62EF" w:rsidP="006F29DE">
            <w:pPr>
              <w:pStyle w:val="ab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Кировская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облпсть</w:t>
            </w:r>
            <w:proofErr w:type="spellEnd"/>
            <w:r>
              <w:rPr>
                <w:i/>
                <w:sz w:val="20"/>
                <w:szCs w:val="20"/>
              </w:rPr>
              <w:t>, Орловский район, д. Хохловы д.15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19,5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0"/>
              </w:rPr>
              <w:t>13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3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дерево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2EF" w:rsidRPr="00CB2431" w:rsidRDefault="006F62EF" w:rsidP="006F29DE">
            <w:pPr>
              <w:jc w:val="center"/>
            </w:pPr>
            <w:r w:rsidRPr="00CB2431">
              <w:rPr>
                <w:color w:val="000000"/>
                <w:sz w:val="22"/>
              </w:rPr>
              <w:t>шифер</w:t>
            </w:r>
          </w:p>
        </w:tc>
        <w:tc>
          <w:tcPr>
            <w:tcW w:w="850" w:type="dxa"/>
            <w:vAlign w:val="center"/>
          </w:tcPr>
          <w:p w:rsidR="006F62EF" w:rsidRDefault="006F62EF" w:rsidP="006F2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507,00</w:t>
            </w:r>
          </w:p>
        </w:tc>
        <w:tc>
          <w:tcPr>
            <w:tcW w:w="709" w:type="dxa"/>
            <w:vMerge/>
            <w:vAlign w:val="center"/>
          </w:tcPr>
          <w:p w:rsidR="006F62EF" w:rsidRPr="007228C7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Default="006F62EF" w:rsidP="006F29DE">
            <w:pPr>
              <w:pStyle w:val="21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50,7</w:t>
            </w:r>
          </w:p>
        </w:tc>
      </w:tr>
      <w:tr w:rsidR="006F62EF" w:rsidRPr="007C13A1" w:rsidTr="000A6C89">
        <w:trPr>
          <w:cantSplit/>
          <w:trHeight w:val="55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7228C7" w:rsidRDefault="006F62EF" w:rsidP="0015552E">
            <w:pPr>
              <w:pStyle w:val="10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2980" w:type="dxa"/>
          </w:tcPr>
          <w:p w:rsidR="006F62EF" w:rsidRPr="00607442" w:rsidRDefault="006F62EF" w:rsidP="006F29DE">
            <w:pPr>
              <w:pStyle w:val="ab"/>
              <w:rPr>
                <w:sz w:val="20"/>
                <w:szCs w:val="20"/>
              </w:rPr>
            </w:pPr>
            <w:r w:rsidRPr="00E56801">
              <w:rPr>
                <w:sz w:val="20"/>
                <w:szCs w:val="20"/>
              </w:rPr>
              <w:t xml:space="preserve">Здание АБЗ </w:t>
            </w:r>
            <w:proofErr w:type="spellStart"/>
            <w:r w:rsidRPr="00E56801">
              <w:rPr>
                <w:sz w:val="20"/>
                <w:szCs w:val="20"/>
              </w:rPr>
              <w:t>Лебяжского</w:t>
            </w:r>
            <w:proofErr w:type="spellEnd"/>
            <w:r w:rsidRPr="00E56801">
              <w:rPr>
                <w:sz w:val="20"/>
                <w:szCs w:val="20"/>
              </w:rPr>
              <w:t xml:space="preserve"> участка </w:t>
            </w:r>
            <w:proofErr w:type="spellStart"/>
            <w:r w:rsidRPr="00E56801">
              <w:rPr>
                <w:sz w:val="20"/>
                <w:szCs w:val="20"/>
              </w:rPr>
              <w:t>Уржумского</w:t>
            </w:r>
            <w:proofErr w:type="spellEnd"/>
            <w:r w:rsidRPr="00E56801">
              <w:rPr>
                <w:sz w:val="20"/>
                <w:szCs w:val="20"/>
              </w:rPr>
              <w:t xml:space="preserve"> РЭС инв.№78\50</w:t>
            </w:r>
            <w:r w:rsidRPr="00607442">
              <w:rPr>
                <w:sz w:val="20"/>
                <w:szCs w:val="20"/>
              </w:rPr>
              <w:t xml:space="preserve">, </w:t>
            </w:r>
          </w:p>
          <w:p w:rsidR="006F62EF" w:rsidRPr="00607442" w:rsidRDefault="006F62EF" w:rsidP="006F29DE">
            <w:pPr>
              <w:pStyle w:val="ab"/>
              <w:rPr>
                <w:i/>
                <w:sz w:val="20"/>
                <w:szCs w:val="20"/>
              </w:rPr>
            </w:pPr>
            <w:r w:rsidRPr="00964718">
              <w:rPr>
                <w:i/>
                <w:sz w:val="20"/>
                <w:szCs w:val="20"/>
              </w:rPr>
              <w:t xml:space="preserve">Кировская область, </w:t>
            </w:r>
            <w:proofErr w:type="spellStart"/>
            <w:r w:rsidRPr="00964718">
              <w:rPr>
                <w:i/>
                <w:sz w:val="20"/>
                <w:szCs w:val="20"/>
              </w:rPr>
              <w:t>пгт</w:t>
            </w:r>
            <w:proofErr w:type="spellEnd"/>
            <w:r w:rsidRPr="00964718">
              <w:rPr>
                <w:i/>
                <w:sz w:val="20"/>
                <w:szCs w:val="20"/>
              </w:rPr>
              <w:t>. Леб</w:t>
            </w:r>
            <w:r w:rsidRPr="00964718">
              <w:rPr>
                <w:i/>
                <w:sz w:val="20"/>
                <w:szCs w:val="20"/>
              </w:rPr>
              <w:t>я</w:t>
            </w:r>
            <w:r w:rsidRPr="00964718">
              <w:rPr>
                <w:i/>
                <w:sz w:val="20"/>
                <w:szCs w:val="20"/>
              </w:rPr>
              <w:t>жье, ул. Южная,2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2EF" w:rsidRPr="00607442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6F62EF" w:rsidRPr="00607442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6F62EF" w:rsidRPr="00607442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6F62EF" w:rsidRPr="00607442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F62EF" w:rsidRPr="00607442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F62EF" w:rsidRPr="00607442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F62EF" w:rsidRPr="00410952" w:rsidRDefault="006F62EF" w:rsidP="006F2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183,00</w:t>
            </w:r>
          </w:p>
        </w:tc>
        <w:tc>
          <w:tcPr>
            <w:tcW w:w="709" w:type="dxa"/>
            <w:vMerge/>
            <w:vAlign w:val="center"/>
          </w:tcPr>
          <w:p w:rsidR="006F62EF" w:rsidRPr="007228C7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410952" w:rsidRDefault="006F62EF" w:rsidP="006F29D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18,30</w:t>
            </w:r>
          </w:p>
        </w:tc>
      </w:tr>
      <w:tr w:rsidR="006F62EF" w:rsidRPr="007C13A1" w:rsidTr="000A6C89">
        <w:trPr>
          <w:cantSplit/>
          <w:trHeight w:val="69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7228C7" w:rsidRDefault="006F62EF" w:rsidP="0015552E">
            <w:pPr>
              <w:pStyle w:val="10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2980" w:type="dxa"/>
          </w:tcPr>
          <w:p w:rsidR="006F62EF" w:rsidRPr="005743C9" w:rsidRDefault="006F62EF" w:rsidP="006F29DE">
            <w:pPr>
              <w:pStyle w:val="ab"/>
              <w:rPr>
                <w:sz w:val="20"/>
                <w:szCs w:val="20"/>
              </w:rPr>
            </w:pPr>
            <w:r w:rsidRPr="00E56801">
              <w:rPr>
                <w:sz w:val="20"/>
                <w:szCs w:val="20"/>
              </w:rPr>
              <w:t xml:space="preserve">Здание гаража </w:t>
            </w:r>
            <w:proofErr w:type="spellStart"/>
            <w:r w:rsidRPr="00E56801">
              <w:rPr>
                <w:sz w:val="20"/>
                <w:szCs w:val="20"/>
              </w:rPr>
              <w:t>Лебяжского</w:t>
            </w:r>
            <w:proofErr w:type="spellEnd"/>
            <w:r w:rsidRPr="00E56801">
              <w:rPr>
                <w:sz w:val="20"/>
                <w:szCs w:val="20"/>
              </w:rPr>
              <w:t xml:space="preserve"> учас</w:t>
            </w:r>
            <w:r w:rsidRPr="00E56801">
              <w:rPr>
                <w:sz w:val="20"/>
                <w:szCs w:val="20"/>
              </w:rPr>
              <w:t>т</w:t>
            </w:r>
            <w:r w:rsidRPr="00E56801">
              <w:rPr>
                <w:sz w:val="20"/>
                <w:szCs w:val="20"/>
              </w:rPr>
              <w:t xml:space="preserve">ка </w:t>
            </w:r>
            <w:proofErr w:type="spellStart"/>
            <w:r w:rsidRPr="00E56801">
              <w:rPr>
                <w:sz w:val="20"/>
                <w:szCs w:val="20"/>
              </w:rPr>
              <w:t>Уржумского</w:t>
            </w:r>
            <w:proofErr w:type="spellEnd"/>
            <w:r w:rsidRPr="00E56801">
              <w:rPr>
                <w:sz w:val="20"/>
                <w:szCs w:val="20"/>
              </w:rPr>
              <w:t xml:space="preserve"> РЭС инв.№77\50</w:t>
            </w:r>
            <w:r w:rsidRPr="005743C9">
              <w:rPr>
                <w:sz w:val="20"/>
                <w:szCs w:val="20"/>
              </w:rPr>
              <w:t xml:space="preserve">, </w:t>
            </w:r>
          </w:p>
          <w:p w:rsidR="006F62EF" w:rsidRPr="00410952" w:rsidRDefault="006F62EF" w:rsidP="006F29DE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Кировская область, </w:t>
            </w:r>
            <w:proofErr w:type="spellStart"/>
            <w:r>
              <w:rPr>
                <w:i/>
                <w:sz w:val="20"/>
                <w:szCs w:val="20"/>
                <w:highlight w:val="white"/>
              </w:rPr>
              <w:t>пгт</w:t>
            </w:r>
            <w:proofErr w:type="spellEnd"/>
            <w:r>
              <w:rPr>
                <w:i/>
                <w:sz w:val="20"/>
                <w:szCs w:val="20"/>
                <w:highlight w:val="white"/>
              </w:rPr>
              <w:t>. Леб</w:t>
            </w:r>
            <w:r>
              <w:rPr>
                <w:i/>
                <w:sz w:val="20"/>
                <w:szCs w:val="20"/>
                <w:highlight w:val="white"/>
              </w:rPr>
              <w:t>я</w:t>
            </w:r>
            <w:r>
              <w:rPr>
                <w:i/>
                <w:sz w:val="20"/>
                <w:szCs w:val="20"/>
                <w:highlight w:val="white"/>
              </w:rPr>
              <w:t>жье, ул. Южная,2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2EF" w:rsidRDefault="006F62EF" w:rsidP="001555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6F62EF" w:rsidRDefault="006F62EF" w:rsidP="001555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6F62EF" w:rsidRDefault="006F62EF" w:rsidP="001555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6F62EF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F62EF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F62EF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F62EF" w:rsidRPr="00410952" w:rsidRDefault="006F62EF" w:rsidP="006F2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514,00</w:t>
            </w:r>
          </w:p>
        </w:tc>
        <w:tc>
          <w:tcPr>
            <w:tcW w:w="709" w:type="dxa"/>
            <w:vMerge/>
          </w:tcPr>
          <w:p w:rsidR="006F62EF" w:rsidRPr="007228C7" w:rsidRDefault="006F62EF" w:rsidP="0015552E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EF" w:rsidRPr="00410952" w:rsidRDefault="006F62EF" w:rsidP="006F2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51,40</w:t>
            </w:r>
          </w:p>
        </w:tc>
      </w:tr>
      <w:tr w:rsidR="006F62EF" w:rsidRPr="00E35FEC" w:rsidTr="000A6C8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21" w:type="dxa"/>
          </w:tcPr>
          <w:p w:rsidR="006F62EF" w:rsidRPr="007228C7" w:rsidRDefault="006F62EF" w:rsidP="001555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0" w:type="dxa"/>
            <w:vAlign w:val="center"/>
          </w:tcPr>
          <w:p w:rsidR="006F62EF" w:rsidRPr="007228C7" w:rsidRDefault="006F62EF" w:rsidP="006F62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   5</w:t>
            </w:r>
            <w:r w:rsidRPr="007228C7">
              <w:rPr>
                <w:b/>
                <w:sz w:val="20"/>
                <w:szCs w:val="20"/>
              </w:rPr>
              <w:t xml:space="preserve"> объект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708" w:type="dxa"/>
            <w:vAlign w:val="center"/>
          </w:tcPr>
          <w:p w:rsidR="006F62EF" w:rsidRPr="007228C7" w:rsidRDefault="006F62EF" w:rsidP="001555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:rsidR="006F62EF" w:rsidRPr="007228C7" w:rsidRDefault="006F62EF" w:rsidP="001555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dxa"/>
            <w:vAlign w:val="center"/>
          </w:tcPr>
          <w:p w:rsidR="006F62EF" w:rsidRPr="007228C7" w:rsidRDefault="006F62EF" w:rsidP="001555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6F62EF" w:rsidRPr="007228C7" w:rsidRDefault="006F62EF" w:rsidP="001555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F62EF" w:rsidRPr="007228C7" w:rsidRDefault="006F62EF" w:rsidP="0015552E">
            <w:pPr>
              <w:rPr>
                <w:b/>
                <w:color w:val="000000"/>
                <w:sz w:val="20"/>
                <w:szCs w:val="20"/>
              </w:rPr>
            </w:pPr>
            <w:r w:rsidRPr="007228C7">
              <w:rPr>
                <w:b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6F62EF" w:rsidRPr="007228C7" w:rsidRDefault="006F62EF" w:rsidP="0015552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F62EF" w:rsidRPr="00B05DE4" w:rsidRDefault="009A07E9" w:rsidP="009A07E9">
            <w:pPr>
              <w:ind w:hanging="108"/>
              <w:jc w:val="center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4714</w:t>
            </w:r>
            <w:r w:rsidR="00193A1B">
              <w:rPr>
                <w:b/>
                <w:sz w:val="19"/>
                <w:szCs w:val="19"/>
              </w:rPr>
              <w:t>,</w:t>
            </w:r>
            <w:r>
              <w:rPr>
                <w:b/>
                <w:sz w:val="19"/>
                <w:szCs w:val="19"/>
              </w:rPr>
              <w:t>71</w:t>
            </w:r>
            <w:r w:rsidR="00193A1B" w:rsidRPr="00B05DE4">
              <w:rPr>
                <w:b/>
                <w:sz w:val="19"/>
                <w:szCs w:val="19"/>
              </w:rPr>
              <w:t>м</w:t>
            </w:r>
            <w:proofErr w:type="gramStart"/>
            <w:r w:rsidR="00193A1B" w:rsidRPr="00B05DE4">
              <w:rPr>
                <w:b/>
                <w:sz w:val="19"/>
                <w:szCs w:val="19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6F62EF" w:rsidRPr="007228C7" w:rsidRDefault="006F62EF" w:rsidP="0015552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F62EF" w:rsidRPr="00B05DE4" w:rsidRDefault="009A07E9" w:rsidP="009A07E9">
            <w:pPr>
              <w:ind w:left="117"/>
              <w:jc w:val="center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471,471</w:t>
            </w:r>
            <w:r w:rsidR="006F62EF">
              <w:rPr>
                <w:b/>
                <w:color w:val="000000"/>
                <w:sz w:val="19"/>
                <w:szCs w:val="19"/>
              </w:rPr>
              <w:t xml:space="preserve"> </w:t>
            </w:r>
            <w:r w:rsidR="006F62EF" w:rsidRPr="00B05DE4">
              <w:rPr>
                <w:b/>
                <w:color w:val="000000"/>
                <w:sz w:val="19"/>
                <w:szCs w:val="19"/>
              </w:rPr>
              <w:t>кг</w:t>
            </w:r>
          </w:p>
        </w:tc>
      </w:tr>
    </w:tbl>
    <w:p w:rsidR="000A6C89" w:rsidRDefault="000A6C89" w:rsidP="000A6C89">
      <w:pPr>
        <w:pStyle w:val="ab"/>
      </w:pPr>
    </w:p>
    <w:p w:rsidR="000A6C89" w:rsidRPr="000A6C89" w:rsidRDefault="000A6C89" w:rsidP="000A6C89">
      <w:pPr>
        <w:pStyle w:val="ab"/>
        <w:ind w:firstLine="567"/>
        <w:rPr>
          <w:b/>
        </w:rPr>
      </w:pPr>
      <w:r w:rsidRPr="000A6C89">
        <w:rPr>
          <w:b/>
        </w:rPr>
        <w:t>1.3. Информация о порядке расчета планируемой стоимости закупки</w:t>
      </w:r>
      <w:r>
        <w:rPr>
          <w:b/>
        </w:rPr>
        <w:t>.</w:t>
      </w:r>
      <w:r w:rsidRPr="000A6C89">
        <w:rPr>
          <w:b/>
        </w:rPr>
        <w:t xml:space="preserve"> </w:t>
      </w:r>
    </w:p>
    <w:p w:rsidR="000A6C89" w:rsidRDefault="00994514" w:rsidP="000A6C89">
      <w:pPr>
        <w:pStyle w:val="ab"/>
        <w:ind w:firstLine="567"/>
        <w:jc w:val="both"/>
      </w:pPr>
      <w:r>
        <w:t>Сметы  выполнены в ФСНБ-2022 (изменения №17),  введенных в действие 30.12.2021 № 1046/</w:t>
      </w:r>
      <w:proofErr w:type="spellStart"/>
      <w:proofErr w:type="gramStart"/>
      <w:r>
        <w:t>пр</w:t>
      </w:r>
      <w:proofErr w:type="spellEnd"/>
      <w:proofErr w:type="gramEnd"/>
      <w:r>
        <w:t xml:space="preserve"> с учетом изменений </w:t>
      </w:r>
      <w:r>
        <w:rPr>
          <w:highlight w:val="white"/>
        </w:rPr>
        <w:t>в ценах 1 квартала 2026 года с учетом индекса-дефлятора при в</w:t>
      </w:r>
      <w:r>
        <w:rPr>
          <w:highlight w:val="white"/>
        </w:rPr>
        <w:t>ы</w:t>
      </w:r>
      <w:r>
        <w:rPr>
          <w:highlight w:val="white"/>
        </w:rPr>
        <w:t>полнении работ июнь-август – 2026г – 1,0217 (</w:t>
      </w:r>
      <w:proofErr w:type="spellStart"/>
      <w:r>
        <w:rPr>
          <w:highlight w:val="white"/>
        </w:rPr>
        <w:t>справочно</w:t>
      </w:r>
      <w:proofErr w:type="spellEnd"/>
      <w:r>
        <w:rPr>
          <w:highlight w:val="white"/>
        </w:rPr>
        <w:t>: индекс-дефлятор Минэкономразвития РФ по строке «Инвестиции в основной капитал (капитальные вложения)» на 2026 год – 1,0584)</w:t>
      </w:r>
      <w:r w:rsidR="000A6C89">
        <w:t>.</w:t>
      </w:r>
    </w:p>
    <w:p w:rsidR="000A6C89" w:rsidRDefault="000A6C89" w:rsidP="000A6C89">
      <w:pPr>
        <w:pStyle w:val="ab"/>
      </w:pPr>
    </w:p>
    <w:p w:rsidR="000A6C89" w:rsidRPr="000A6C89" w:rsidRDefault="000A6C89" w:rsidP="000A6C89">
      <w:pPr>
        <w:pStyle w:val="ab"/>
        <w:tabs>
          <w:tab w:val="left" w:pos="426"/>
          <w:tab w:val="left" w:pos="993"/>
          <w:tab w:val="left" w:pos="1418"/>
          <w:tab w:val="left" w:pos="1701"/>
        </w:tabs>
        <w:ind w:firstLine="567"/>
        <w:rPr>
          <w:b/>
        </w:rPr>
      </w:pPr>
      <w:r w:rsidRPr="000A6C89">
        <w:rPr>
          <w:b/>
        </w:rPr>
        <w:t>2.</w:t>
      </w:r>
      <w:r w:rsidRPr="000A6C89">
        <w:rPr>
          <w:b/>
        </w:rPr>
        <w:tab/>
        <w:t>Основание для выполнения работ.</w:t>
      </w:r>
    </w:p>
    <w:p w:rsidR="000A6C89" w:rsidRDefault="000A6C89" w:rsidP="00FF63F1">
      <w:pPr>
        <w:pStyle w:val="ab"/>
        <w:ind w:firstLine="567"/>
        <w:jc w:val="both"/>
      </w:pPr>
      <w:r>
        <w:t>2.1. Производственная программа 202</w:t>
      </w:r>
      <w:r w:rsidR="00527EB2">
        <w:t>6</w:t>
      </w:r>
      <w:r>
        <w:t xml:space="preserve"> года филиала ПАО «Россети  Центр и Приволжье» - «Кировэнерго».</w:t>
      </w:r>
    </w:p>
    <w:p w:rsidR="000A6C89" w:rsidRDefault="000A6C89" w:rsidP="00FF63F1">
      <w:pPr>
        <w:pStyle w:val="ab"/>
        <w:jc w:val="both"/>
      </w:pPr>
    </w:p>
    <w:p w:rsidR="000A6C89" w:rsidRPr="000A6C89" w:rsidRDefault="000A6C89" w:rsidP="00FF63F1">
      <w:pPr>
        <w:pStyle w:val="ab"/>
        <w:tabs>
          <w:tab w:val="left" w:pos="993"/>
        </w:tabs>
        <w:ind w:firstLine="567"/>
        <w:jc w:val="both"/>
        <w:rPr>
          <w:b/>
        </w:rPr>
      </w:pPr>
      <w:r w:rsidRPr="000A6C89">
        <w:rPr>
          <w:b/>
        </w:rPr>
        <w:t>3.</w:t>
      </w:r>
      <w:r w:rsidRPr="000A6C89">
        <w:rPr>
          <w:b/>
        </w:rPr>
        <w:tab/>
        <w:t>Требования к качеству материально - технических ресурсов</w:t>
      </w:r>
      <w:r>
        <w:rPr>
          <w:b/>
        </w:rPr>
        <w:t>.</w:t>
      </w:r>
    </w:p>
    <w:p w:rsidR="000A6C89" w:rsidRDefault="000A6C89" w:rsidP="00FF63F1">
      <w:pPr>
        <w:pStyle w:val="ab"/>
        <w:tabs>
          <w:tab w:val="left" w:pos="993"/>
        </w:tabs>
        <w:ind w:firstLine="567"/>
        <w:jc w:val="both"/>
      </w:pPr>
      <w:r>
        <w:t>3.1.</w:t>
      </w:r>
      <w:r>
        <w:tab/>
        <w:t>Используемый огнезащитный состав должен:</w:t>
      </w:r>
    </w:p>
    <w:p w:rsidR="000A6C89" w:rsidRDefault="000A6C89" w:rsidP="00FF63F1">
      <w:pPr>
        <w:pStyle w:val="ab"/>
        <w:ind w:firstLine="567"/>
        <w:jc w:val="both"/>
      </w:pPr>
      <w:r>
        <w:t xml:space="preserve">- соответствовать требованиям ГОСТ </w:t>
      </w:r>
      <w:proofErr w:type="gramStart"/>
      <w:r>
        <w:t>Р</w:t>
      </w:r>
      <w:proofErr w:type="gramEnd"/>
      <w:r>
        <w:t xml:space="preserve"> 53292; </w:t>
      </w:r>
    </w:p>
    <w:p w:rsidR="000A6C89" w:rsidRDefault="000A6C89" w:rsidP="00FF63F1">
      <w:pPr>
        <w:pStyle w:val="ab"/>
        <w:ind w:firstLine="567"/>
        <w:jc w:val="both"/>
      </w:pPr>
      <w:r>
        <w:t>-  иметь сертификаты, паспорта или другую документацию, подтверждающую его качество;</w:t>
      </w:r>
    </w:p>
    <w:p w:rsidR="000A6C89" w:rsidRDefault="000A6C89" w:rsidP="00FF63F1">
      <w:pPr>
        <w:pStyle w:val="ab"/>
        <w:ind w:firstLine="567"/>
        <w:jc w:val="both"/>
      </w:pPr>
      <w:r>
        <w:t>- иметь I группу огнезащитной эффективности;</w:t>
      </w:r>
    </w:p>
    <w:p w:rsidR="000A6C89" w:rsidRDefault="000A6C89" w:rsidP="00FF63F1">
      <w:pPr>
        <w:pStyle w:val="ab"/>
        <w:ind w:firstLine="567"/>
        <w:jc w:val="both"/>
      </w:pPr>
      <w:proofErr w:type="gramStart"/>
      <w:r>
        <w:lastRenderedPageBreak/>
        <w:t>-  быть не активен к стальными конструкциями, а также к силикатным материалам (кирпич, бетон, стекло);</w:t>
      </w:r>
      <w:proofErr w:type="gramEnd"/>
    </w:p>
    <w:p w:rsidR="000A6C89" w:rsidRDefault="000A6C89" w:rsidP="00FF63F1">
      <w:pPr>
        <w:pStyle w:val="ab"/>
        <w:ind w:firstLine="567"/>
        <w:jc w:val="both"/>
      </w:pPr>
      <w:r>
        <w:t>- быть не токсичным (при нанесении), соответствовать условиям эксплуатации объекта;</w:t>
      </w:r>
    </w:p>
    <w:p w:rsidR="000A6C89" w:rsidRDefault="000A6C89" w:rsidP="00FF63F1">
      <w:pPr>
        <w:pStyle w:val="ab"/>
        <w:ind w:firstLine="567"/>
        <w:jc w:val="both"/>
      </w:pPr>
      <w:r>
        <w:t xml:space="preserve">-  быть </w:t>
      </w:r>
      <w:proofErr w:type="spellStart"/>
      <w:r>
        <w:t>пожаро</w:t>
      </w:r>
      <w:proofErr w:type="spellEnd"/>
      <w:r>
        <w:t xml:space="preserve"> - и </w:t>
      </w:r>
      <w:proofErr w:type="gramStart"/>
      <w:r>
        <w:t>взрывобезопасен</w:t>
      </w:r>
      <w:proofErr w:type="gramEnd"/>
      <w:r>
        <w:t xml:space="preserve">, в </w:t>
      </w:r>
      <w:proofErr w:type="spellStart"/>
      <w:r>
        <w:t>т.ч</w:t>
      </w:r>
      <w:proofErr w:type="spellEnd"/>
      <w:r>
        <w:t>. при производстве работ.</w:t>
      </w:r>
    </w:p>
    <w:p w:rsidR="000A6C89" w:rsidRDefault="000A6C89" w:rsidP="00FF63F1">
      <w:pPr>
        <w:pStyle w:val="ab"/>
        <w:ind w:firstLine="567"/>
        <w:jc w:val="both"/>
      </w:pPr>
      <w:r>
        <w:t xml:space="preserve">3.2. При выполнении работ следует применять материалы, до истечения </w:t>
      </w:r>
      <w:proofErr w:type="gramStart"/>
      <w:r>
        <w:t>срока</w:t>
      </w:r>
      <w:proofErr w:type="gramEnd"/>
      <w:r>
        <w:t xml:space="preserve"> годности к</w:t>
      </w:r>
      <w:r>
        <w:t>о</w:t>
      </w:r>
      <w:r>
        <w:t>торых осталось не менее 20% от срока годности, установленного изготовителем.</w:t>
      </w:r>
    </w:p>
    <w:p w:rsidR="000A6C89" w:rsidRDefault="000A6C89" w:rsidP="00FF63F1">
      <w:pPr>
        <w:pStyle w:val="ab"/>
        <w:ind w:firstLine="567"/>
        <w:jc w:val="both"/>
      </w:pPr>
      <w:r>
        <w:t>3.3. Обеспечение объекта материально - техническими ресурсами производится Подрядч</w:t>
      </w:r>
      <w:r>
        <w:t>и</w:t>
      </w:r>
      <w:r>
        <w:t>ком в соответствии с заданием на выполнение работ.</w:t>
      </w:r>
    </w:p>
    <w:p w:rsidR="000A6C89" w:rsidRDefault="000A6C89" w:rsidP="00FF63F1">
      <w:pPr>
        <w:pStyle w:val="ab"/>
        <w:ind w:firstLine="567"/>
        <w:jc w:val="both"/>
      </w:pPr>
      <w:r>
        <w:t>3.4. Руководители работ совместно с представителями филиала «Кировэнерго» осущест</w:t>
      </w:r>
      <w:r>
        <w:t>в</w:t>
      </w:r>
      <w:r>
        <w:t>ляют входной контроль качества применяемого огнезащитного состава, наличия необходимых документов, подтверждающих его качество.</w:t>
      </w:r>
    </w:p>
    <w:p w:rsidR="000A6C89" w:rsidRDefault="000A6C89" w:rsidP="00FF63F1">
      <w:pPr>
        <w:pStyle w:val="ab"/>
        <w:jc w:val="both"/>
      </w:pPr>
    </w:p>
    <w:p w:rsidR="000A6C89" w:rsidRPr="00FF63F1" w:rsidRDefault="000A6C89" w:rsidP="00FF63F1">
      <w:pPr>
        <w:pStyle w:val="ab"/>
        <w:tabs>
          <w:tab w:val="left" w:pos="426"/>
          <w:tab w:val="left" w:pos="851"/>
        </w:tabs>
        <w:ind w:firstLine="567"/>
        <w:jc w:val="both"/>
        <w:rPr>
          <w:b/>
        </w:rPr>
      </w:pPr>
      <w:r w:rsidRPr="00FF63F1">
        <w:rPr>
          <w:b/>
        </w:rPr>
        <w:t>4.</w:t>
      </w:r>
      <w:r w:rsidRPr="00FF63F1">
        <w:rPr>
          <w:b/>
        </w:rPr>
        <w:tab/>
        <w:t>Требования к подрядной организации.</w:t>
      </w:r>
    </w:p>
    <w:p w:rsidR="000A6C89" w:rsidRDefault="000A6C89" w:rsidP="00FF63F1">
      <w:pPr>
        <w:pStyle w:val="ab"/>
        <w:tabs>
          <w:tab w:val="left" w:pos="426"/>
          <w:tab w:val="left" w:pos="993"/>
        </w:tabs>
        <w:ind w:firstLine="567"/>
        <w:jc w:val="both"/>
      </w:pPr>
      <w:r>
        <w:t>4.1.</w:t>
      </w:r>
      <w:r>
        <w:tab/>
        <w:t>Наличие у подрядной организации действующей лицензии МЧС России на основании Постановления Правительства РФ от 28.07.2020 №1128 «Об утверждении Положения о лиценз</w:t>
      </w:r>
      <w:r>
        <w:t>и</w:t>
      </w:r>
      <w:r>
        <w:t>ровании деятельности по монтажу, техническому обслуживанию и ремонту средств обеспечения пожарной безопасности зданий и сооружений».</w:t>
      </w:r>
    </w:p>
    <w:p w:rsidR="000A6C89" w:rsidRDefault="000A6C89" w:rsidP="00FF63F1">
      <w:pPr>
        <w:pStyle w:val="ab"/>
        <w:tabs>
          <w:tab w:val="left" w:pos="426"/>
          <w:tab w:val="left" w:pos="993"/>
        </w:tabs>
        <w:ind w:firstLine="567"/>
        <w:jc w:val="both"/>
      </w:pPr>
      <w:r>
        <w:t>4.2.</w:t>
      </w:r>
      <w:r>
        <w:tab/>
      </w:r>
      <w:proofErr w:type="gramStart"/>
      <w:r>
        <w:t>В соответствии с «Положением о лицензировании деятельности по монтажу, ТО и р</w:t>
      </w:r>
      <w:r>
        <w:t>е</w:t>
      </w:r>
      <w:r>
        <w:t>монту средств обеспечения пожарной безопасности зданий и сооружений», утв. Постановление Правительства РФ от 28.07.2020 №1128, персонал подрядной организации должен быть обучен выполнению работ по огнезащите материалов, изделий и конструкций, а также не реже 1 раза в 5 лет проходить дополнительное профессиональное обучение по типовым дополнительным пр</w:t>
      </w:r>
      <w:r>
        <w:t>о</w:t>
      </w:r>
      <w:r>
        <w:t>фессиональным программам - программам повышения</w:t>
      </w:r>
      <w:proofErr w:type="gramEnd"/>
      <w:r>
        <w:t xml:space="preserve"> квалификации. Организация, претенду</w:t>
      </w:r>
      <w:r>
        <w:t>ю</w:t>
      </w:r>
      <w:r>
        <w:t>щая на право проведения работ по огнезащитной обработке кабельных линий на объектах фил</w:t>
      </w:r>
      <w:r>
        <w:t>и</w:t>
      </w:r>
      <w:r>
        <w:t xml:space="preserve">ала ПАО «Россети  Центр и Приволжье» - «Кировэнерго», обязана </w:t>
      </w:r>
      <w:proofErr w:type="gramStart"/>
      <w:r>
        <w:t>предоставить документы</w:t>
      </w:r>
      <w:proofErr w:type="gramEnd"/>
      <w:r>
        <w:t>, по</w:t>
      </w:r>
      <w:r>
        <w:t>д</w:t>
      </w:r>
      <w:r>
        <w:t>тверждающие прохождение ее работниками указанного обучения (повышение квалификации).</w:t>
      </w:r>
    </w:p>
    <w:p w:rsidR="000A6C89" w:rsidRDefault="000A6C89" w:rsidP="000A6C89">
      <w:pPr>
        <w:pStyle w:val="ab"/>
      </w:pPr>
    </w:p>
    <w:p w:rsidR="000A6C89" w:rsidRPr="00FF63F1" w:rsidRDefault="000A6C89" w:rsidP="00FF63F1">
      <w:pPr>
        <w:pStyle w:val="ab"/>
        <w:tabs>
          <w:tab w:val="left" w:pos="851"/>
        </w:tabs>
        <w:ind w:firstLine="567"/>
        <w:jc w:val="both"/>
        <w:rPr>
          <w:b/>
        </w:rPr>
      </w:pPr>
      <w:r w:rsidRPr="00FF63F1">
        <w:rPr>
          <w:b/>
        </w:rPr>
        <w:t>5.</w:t>
      </w:r>
      <w:r w:rsidRPr="00FF63F1">
        <w:rPr>
          <w:b/>
        </w:rPr>
        <w:tab/>
        <w:t>Меры по предоставлению национального режима.</w:t>
      </w:r>
    </w:p>
    <w:p w:rsidR="000A6C89" w:rsidRDefault="000A6C89" w:rsidP="00FF63F1">
      <w:pPr>
        <w:pStyle w:val="ab"/>
        <w:ind w:firstLine="567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635"/>
      </w:tblGrid>
      <w:tr w:rsidR="00FF63F1" w:rsidTr="0015552E">
        <w:trPr>
          <w:jc w:val="center"/>
        </w:trPr>
        <w:tc>
          <w:tcPr>
            <w:tcW w:w="8437" w:type="dxa"/>
            <w:gridSpan w:val="2"/>
            <w:shd w:val="clear" w:color="auto" w:fill="auto"/>
          </w:tcPr>
          <w:p w:rsidR="00FF63F1" w:rsidRPr="00A604DD" w:rsidRDefault="00FF63F1" w:rsidP="0015552E">
            <w:pPr>
              <w:pStyle w:val="ab"/>
              <w:jc w:val="center"/>
            </w:pPr>
            <w:r w:rsidRPr="00A604DD">
              <w:t>Предоставление национального режима в соответствии с ПП 1875</w:t>
            </w:r>
          </w:p>
          <w:p w:rsidR="00FF63F1" w:rsidRPr="00A604DD" w:rsidRDefault="00FF63F1" w:rsidP="0015552E">
            <w:pPr>
              <w:pStyle w:val="ab"/>
              <w:jc w:val="center"/>
            </w:pPr>
            <w:r w:rsidRPr="00A604DD">
              <w:t>от 23.12.2024.</w:t>
            </w:r>
          </w:p>
        </w:tc>
      </w:tr>
      <w:tr w:rsidR="00FF63F1" w:rsidTr="0015552E">
        <w:trPr>
          <w:jc w:val="center"/>
        </w:trPr>
        <w:tc>
          <w:tcPr>
            <w:tcW w:w="2802" w:type="dxa"/>
            <w:shd w:val="clear" w:color="auto" w:fill="auto"/>
          </w:tcPr>
          <w:p w:rsidR="00FF63F1" w:rsidRPr="00A604DD" w:rsidRDefault="00FF63F1" w:rsidP="0015552E">
            <w:pPr>
              <w:pStyle w:val="ab"/>
              <w:jc w:val="center"/>
            </w:pPr>
            <w:r w:rsidRPr="00A604DD">
              <w:t>ОКПД 2</w:t>
            </w:r>
          </w:p>
        </w:tc>
        <w:tc>
          <w:tcPr>
            <w:tcW w:w="5635" w:type="dxa"/>
            <w:shd w:val="clear" w:color="auto" w:fill="auto"/>
          </w:tcPr>
          <w:p w:rsidR="00FF63F1" w:rsidRPr="00A604DD" w:rsidRDefault="00FF63F1" w:rsidP="0015552E">
            <w:pPr>
              <w:pStyle w:val="ab"/>
              <w:jc w:val="center"/>
            </w:pPr>
            <w:r w:rsidRPr="00A604DD">
              <w:t>Мера применения национального режима (запрет, ограничение, преимущество)</w:t>
            </w:r>
          </w:p>
        </w:tc>
      </w:tr>
      <w:tr w:rsidR="00FF63F1" w:rsidTr="0015552E">
        <w:trPr>
          <w:jc w:val="center"/>
        </w:trPr>
        <w:tc>
          <w:tcPr>
            <w:tcW w:w="2802" w:type="dxa"/>
            <w:shd w:val="clear" w:color="auto" w:fill="D9D9D9"/>
          </w:tcPr>
          <w:p w:rsidR="00FF63F1" w:rsidRPr="00A604DD" w:rsidRDefault="00FF63F1" w:rsidP="0015552E">
            <w:pPr>
              <w:pStyle w:val="ab"/>
              <w:jc w:val="center"/>
            </w:pPr>
            <w:r w:rsidRPr="00A604DD">
              <w:t>43.29.11.140</w:t>
            </w:r>
          </w:p>
        </w:tc>
        <w:tc>
          <w:tcPr>
            <w:tcW w:w="5635" w:type="dxa"/>
            <w:shd w:val="clear" w:color="auto" w:fill="D9D9D9"/>
          </w:tcPr>
          <w:p w:rsidR="00FF63F1" w:rsidRPr="00A604DD" w:rsidRDefault="00FF63F1" w:rsidP="0015552E">
            <w:pPr>
              <w:pStyle w:val="ab"/>
              <w:jc w:val="center"/>
            </w:pPr>
            <w:r w:rsidRPr="00A604DD">
              <w:t>не применяется</w:t>
            </w:r>
          </w:p>
        </w:tc>
      </w:tr>
    </w:tbl>
    <w:p w:rsidR="000A6C89" w:rsidRDefault="000A6C89" w:rsidP="00FF63F1">
      <w:pPr>
        <w:pStyle w:val="ab"/>
        <w:jc w:val="center"/>
      </w:pPr>
    </w:p>
    <w:p w:rsidR="000A6C89" w:rsidRPr="00CB2BA5" w:rsidRDefault="000A6C89" w:rsidP="00171497">
      <w:pPr>
        <w:pStyle w:val="ab"/>
        <w:tabs>
          <w:tab w:val="left" w:pos="993"/>
        </w:tabs>
        <w:ind w:firstLine="567"/>
        <w:jc w:val="both"/>
        <w:rPr>
          <w:b/>
        </w:rPr>
      </w:pPr>
      <w:r w:rsidRPr="00CB2BA5">
        <w:rPr>
          <w:b/>
        </w:rPr>
        <w:t>6.</w:t>
      </w:r>
      <w:r w:rsidRPr="00CB2BA5">
        <w:rPr>
          <w:b/>
        </w:rPr>
        <w:tab/>
        <w:t>Особые условия.</w:t>
      </w:r>
    </w:p>
    <w:p w:rsidR="000A6C89" w:rsidRDefault="000A6C89" w:rsidP="00171497">
      <w:pPr>
        <w:pStyle w:val="ab"/>
        <w:tabs>
          <w:tab w:val="left" w:pos="993"/>
        </w:tabs>
        <w:ind w:firstLine="567"/>
        <w:jc w:val="both"/>
      </w:pPr>
      <w:r>
        <w:t>6.1.</w:t>
      </w:r>
      <w:r>
        <w:tab/>
        <w:t xml:space="preserve"> Огнезащитная обработка деревянных конструкций зданий производится в условиях действующего режима работы зданий (помещений).</w:t>
      </w:r>
    </w:p>
    <w:p w:rsidR="000A6C89" w:rsidRDefault="000A6C89" w:rsidP="00171497">
      <w:pPr>
        <w:pStyle w:val="ab"/>
        <w:ind w:firstLine="567"/>
        <w:jc w:val="both"/>
      </w:pPr>
      <w:r>
        <w:t>6.2. Привлечение автотранспортной техники для доставки огнезащитного состава к месту выполнения работ, его погрузка и выгрузка, а также испытание проб выполненной огнезащитной обработки в испытательной пожарной   лаборатории осуществляется Подрядчиком и включается в стоимость работ.</w:t>
      </w:r>
    </w:p>
    <w:p w:rsidR="000A6C89" w:rsidRDefault="000A6C89" w:rsidP="00171497">
      <w:pPr>
        <w:pStyle w:val="ab"/>
        <w:ind w:firstLine="567"/>
        <w:jc w:val="both"/>
      </w:pPr>
      <w:r>
        <w:t xml:space="preserve">6.3. Работы выполняются при условии разработки проектов производства работ (ППР). </w:t>
      </w:r>
    </w:p>
    <w:p w:rsidR="000A6C89" w:rsidRDefault="000A6C89" w:rsidP="00171497">
      <w:pPr>
        <w:pStyle w:val="ab"/>
        <w:ind w:firstLine="567"/>
        <w:jc w:val="both"/>
      </w:pPr>
      <w:r>
        <w:t>ППР разрабатывается и утверждается организацией, привлекаемой к проведению работ по огнезащитной обработке деревянных конструкций, и согласовывается с представителем филиала «Кировэнерго»</w:t>
      </w:r>
      <w:r w:rsidR="00527EB2">
        <w:t>.</w:t>
      </w:r>
    </w:p>
    <w:p w:rsidR="000A6C89" w:rsidRDefault="000A6C89" w:rsidP="00171497">
      <w:pPr>
        <w:pStyle w:val="ab"/>
        <w:ind w:firstLine="567"/>
        <w:jc w:val="both"/>
      </w:pPr>
      <w:r>
        <w:t>6.4. Все согласования, разрешения, технические условия, необходимые для выполнения р</w:t>
      </w:r>
      <w:r>
        <w:t>а</w:t>
      </w:r>
      <w:r>
        <w:t>бот, Подрядчик получает в установленном порядке.</w:t>
      </w:r>
    </w:p>
    <w:p w:rsidR="000A6C89" w:rsidRDefault="000A6C89" w:rsidP="00171497">
      <w:pPr>
        <w:pStyle w:val="ab"/>
        <w:ind w:firstLine="567"/>
        <w:jc w:val="both"/>
      </w:pPr>
      <w:r>
        <w:lastRenderedPageBreak/>
        <w:t>6.5.  В случае привлечения субподрядной организации для выполнения работ требования к субподрядной организации должны быть аналогичными требованиям к подрядной организации.</w:t>
      </w:r>
    </w:p>
    <w:p w:rsidR="000A6C89" w:rsidRDefault="000A6C89" w:rsidP="00171497">
      <w:pPr>
        <w:pStyle w:val="ab"/>
        <w:ind w:firstLine="567"/>
        <w:jc w:val="both"/>
      </w:pPr>
      <w:r>
        <w:t>6.6. Претендент составляет сметы на основании смет Заказчика. Индекс-дефлятор, указа</w:t>
      </w:r>
      <w:r>
        <w:t>н</w:t>
      </w:r>
      <w:r>
        <w:t xml:space="preserve">ный в расчете стоимости работ, в сметы претендентов не включается. </w:t>
      </w:r>
    </w:p>
    <w:p w:rsidR="000A6C89" w:rsidRDefault="000A6C89" w:rsidP="00171497">
      <w:pPr>
        <w:pStyle w:val="ab"/>
        <w:ind w:firstLine="567"/>
        <w:jc w:val="both"/>
      </w:pPr>
      <w:r>
        <w:t xml:space="preserve">Цены, указанные в итогах локальных смет Заказчика, Участник может </w:t>
      </w:r>
      <w:proofErr w:type="gramStart"/>
      <w:r>
        <w:t>заменять на цены</w:t>
      </w:r>
      <w:proofErr w:type="gramEnd"/>
      <w:r>
        <w:t xml:space="preserve"> других периодов для ФСНБ-2022, при этом стоимость работ не должна превышать плановой (предельной) цены Заказчика.</w:t>
      </w:r>
    </w:p>
    <w:p w:rsidR="000A6C89" w:rsidRDefault="000A6C89" w:rsidP="00171497">
      <w:pPr>
        <w:pStyle w:val="ab"/>
        <w:ind w:firstLine="567"/>
        <w:jc w:val="both"/>
      </w:pPr>
      <w:r>
        <w:t>Сметы должны быть выполнены в ФСНБ-2022, введенных в действие 04.09.2020 №507/</w:t>
      </w:r>
      <w:proofErr w:type="spellStart"/>
      <w:proofErr w:type="gramStart"/>
      <w:r>
        <w:t>пр</w:t>
      </w:r>
      <w:proofErr w:type="spellEnd"/>
      <w:proofErr w:type="gramEnd"/>
      <w:r>
        <w:t xml:space="preserve"> с учетом изменений на момент проведения закупочных процедур. Стоимость основных матери</w:t>
      </w:r>
      <w:r>
        <w:t>а</w:t>
      </w:r>
      <w:r>
        <w:t>лов в сметы можно включать по прайс-листам компаний-поставщиков (с указанием в локальной смете названия поставщика, наличия Н</w:t>
      </w:r>
      <w:proofErr w:type="gramStart"/>
      <w:r>
        <w:t>ДС в ст</w:t>
      </w:r>
      <w:proofErr w:type="gramEnd"/>
      <w:r>
        <w:t>оимости материала, даты прайс-листа), с исключ</w:t>
      </w:r>
      <w:r>
        <w:t>е</w:t>
      </w:r>
      <w:r>
        <w:t>нием из стоимости НДС.</w:t>
      </w:r>
    </w:p>
    <w:p w:rsidR="000A6C89" w:rsidRDefault="000A6C89" w:rsidP="00171497">
      <w:pPr>
        <w:pStyle w:val="ab"/>
        <w:jc w:val="both"/>
      </w:pPr>
    </w:p>
    <w:p w:rsidR="000A6C89" w:rsidRPr="00CB2BA5" w:rsidRDefault="000A6C89" w:rsidP="00CB2BA5">
      <w:pPr>
        <w:pStyle w:val="ab"/>
        <w:ind w:firstLine="567"/>
        <w:jc w:val="both"/>
        <w:rPr>
          <w:b/>
        </w:rPr>
      </w:pPr>
      <w:r w:rsidRPr="00CB2BA5">
        <w:rPr>
          <w:b/>
        </w:rPr>
        <w:t>7. Основные требования к выполнению работ.</w:t>
      </w:r>
    </w:p>
    <w:p w:rsidR="000A6C89" w:rsidRDefault="000A6C89" w:rsidP="00CB2BA5">
      <w:pPr>
        <w:pStyle w:val="ab"/>
        <w:ind w:firstLine="567"/>
        <w:jc w:val="both"/>
      </w:pPr>
      <w:r>
        <w:t>7.1. Организовывать и проводить работы, связанные с огнезащитной обработкой кабельных линий, в строгом соответствии с действующим законодательством Российской Федерации, при соблюдении требований норм и правил безопасности.</w:t>
      </w:r>
    </w:p>
    <w:p w:rsidR="000A6C89" w:rsidRDefault="000A6C89" w:rsidP="00CB2BA5">
      <w:pPr>
        <w:pStyle w:val="ab"/>
        <w:ind w:firstLine="567"/>
        <w:jc w:val="both"/>
      </w:pPr>
      <w:r>
        <w:t>7.2. Работы по огнезащитной обработке кабельных линий должны соответствовать треб</w:t>
      </w:r>
      <w:r>
        <w:t>о</w:t>
      </w:r>
      <w:r>
        <w:t>ваниям и рекомендациям следующих нормативно-технических документов:</w:t>
      </w:r>
    </w:p>
    <w:p w:rsidR="000A6C89" w:rsidRDefault="000A6C89" w:rsidP="00CB2BA5">
      <w:pPr>
        <w:pStyle w:val="ab"/>
        <w:ind w:firstLine="567"/>
        <w:jc w:val="both"/>
      </w:pPr>
      <w:r>
        <w:t xml:space="preserve">-  ГОСТ </w:t>
      </w:r>
      <w:proofErr w:type="gramStart"/>
      <w:r>
        <w:t>Р</w:t>
      </w:r>
      <w:proofErr w:type="gramEnd"/>
      <w:r>
        <w:t xml:space="preserve"> 59637-2021 «Средства противопожарной защиты зданий и сооружений. Средства огнезащиты. Методы контроля качества огнезащитных работ при монтаже (нанесении), технич</w:t>
      </w:r>
      <w:r>
        <w:t>е</w:t>
      </w:r>
      <w:r>
        <w:t>ском обслуживании и ремонте»;</w:t>
      </w:r>
    </w:p>
    <w:p w:rsidR="000A6C89" w:rsidRDefault="000A6C89" w:rsidP="00CB2BA5">
      <w:pPr>
        <w:pStyle w:val="ab"/>
        <w:ind w:firstLine="567"/>
        <w:jc w:val="both"/>
      </w:pPr>
      <w:r>
        <w:t>- «Руководящие указания по применению огнезащитных покрытий на объектах электрос</w:t>
      </w:r>
      <w:r>
        <w:t>е</w:t>
      </w:r>
      <w:r>
        <w:t>тевого хозяйства», утверждены распоряжением ПАО «Россети» от 15.01.2025 № 7р;</w:t>
      </w:r>
    </w:p>
    <w:p w:rsidR="000A6C89" w:rsidRDefault="000A6C89" w:rsidP="00CB2BA5">
      <w:pPr>
        <w:pStyle w:val="ab"/>
        <w:ind w:firstLine="567"/>
        <w:jc w:val="both"/>
      </w:pPr>
      <w:r>
        <w:t xml:space="preserve"> -  системой нормативных документов в строительстве;</w:t>
      </w:r>
    </w:p>
    <w:p w:rsidR="000A6C89" w:rsidRDefault="000A6C89" w:rsidP="00CB2BA5">
      <w:pPr>
        <w:pStyle w:val="ab"/>
        <w:ind w:firstLine="567"/>
        <w:jc w:val="both"/>
      </w:pPr>
      <w:r>
        <w:t>-  государственными и отраслевыми правилами и стандартами;</w:t>
      </w:r>
    </w:p>
    <w:p w:rsidR="000A6C89" w:rsidRDefault="000A6C89" w:rsidP="00CB2BA5">
      <w:pPr>
        <w:pStyle w:val="ab"/>
        <w:ind w:firstLine="567"/>
        <w:jc w:val="both"/>
      </w:pPr>
      <w:r>
        <w:t>-  требованиями экологической безопасности и охраны окружающей среды.</w:t>
      </w:r>
    </w:p>
    <w:p w:rsidR="000A6C89" w:rsidRDefault="000A6C89" w:rsidP="00171497">
      <w:pPr>
        <w:pStyle w:val="ab"/>
        <w:jc w:val="both"/>
      </w:pPr>
    </w:p>
    <w:p w:rsidR="000A6C89" w:rsidRPr="00CB2BA5" w:rsidRDefault="000A6C89" w:rsidP="00CB2BA5">
      <w:pPr>
        <w:pStyle w:val="ab"/>
        <w:ind w:firstLine="567"/>
        <w:jc w:val="both"/>
        <w:rPr>
          <w:b/>
        </w:rPr>
      </w:pPr>
      <w:r w:rsidRPr="00CB2BA5">
        <w:rPr>
          <w:b/>
        </w:rPr>
        <w:t>8. Контроль качества и приемка выполненных работ.</w:t>
      </w:r>
    </w:p>
    <w:p w:rsidR="000A6C89" w:rsidRDefault="000A6C89" w:rsidP="00CB2BA5">
      <w:pPr>
        <w:pStyle w:val="ab"/>
        <w:ind w:firstLine="567"/>
        <w:jc w:val="both"/>
      </w:pPr>
      <w:r>
        <w:t>Руководители подрядной организации совместно с представителями филиала «Кир</w:t>
      </w:r>
      <w:r>
        <w:t>о</w:t>
      </w:r>
      <w:r>
        <w:t>вэнерго» должны:</w:t>
      </w:r>
    </w:p>
    <w:p w:rsidR="000A6C89" w:rsidRDefault="000A6C89" w:rsidP="00CB2BA5">
      <w:pPr>
        <w:pStyle w:val="ab"/>
        <w:ind w:firstLine="567"/>
        <w:jc w:val="both"/>
      </w:pPr>
      <w:r>
        <w:t>-  осуществлять контроль состава и объемов выполненных работ;</w:t>
      </w:r>
    </w:p>
    <w:p w:rsidR="000A6C89" w:rsidRDefault="000A6C89" w:rsidP="00CB2BA5">
      <w:pPr>
        <w:pStyle w:val="ab"/>
        <w:ind w:firstLine="567"/>
        <w:jc w:val="both"/>
      </w:pPr>
      <w:r>
        <w:t xml:space="preserve">-  осуществлять </w:t>
      </w:r>
      <w:proofErr w:type="gramStart"/>
      <w:r>
        <w:t>контроль  за</w:t>
      </w:r>
      <w:proofErr w:type="gramEnd"/>
      <w:r>
        <w:t xml:space="preserve"> соблюдением технологии огнезащитной обработки;</w:t>
      </w:r>
    </w:p>
    <w:p w:rsidR="000A6C89" w:rsidRDefault="000A6C89" w:rsidP="00CB2BA5">
      <w:pPr>
        <w:pStyle w:val="ab"/>
        <w:ind w:firstLine="567"/>
        <w:jc w:val="both"/>
      </w:pPr>
      <w:r>
        <w:t>- проводить оперативный контроль качества огнезащитного состава, а также его соотве</w:t>
      </w:r>
      <w:r>
        <w:t>т</w:t>
      </w:r>
      <w:r>
        <w:t>ствия требованиям нормативно-технических документов;</w:t>
      </w:r>
    </w:p>
    <w:p w:rsidR="000A6C89" w:rsidRDefault="000A6C89" w:rsidP="00CB2BA5">
      <w:pPr>
        <w:pStyle w:val="ab"/>
        <w:ind w:firstLine="567"/>
        <w:jc w:val="both"/>
      </w:pPr>
      <w:r>
        <w:t>- определять объемы по переделке  некачественно выполненных работ и устранению брака с оформлением двухсторонних актов;</w:t>
      </w:r>
    </w:p>
    <w:p w:rsidR="000A6C89" w:rsidRDefault="000A6C89" w:rsidP="00CB2BA5">
      <w:pPr>
        <w:pStyle w:val="ab"/>
        <w:ind w:firstLine="567"/>
        <w:jc w:val="both"/>
      </w:pPr>
      <w:r>
        <w:t xml:space="preserve">- осуществлять контроль </w:t>
      </w:r>
      <w:proofErr w:type="gramStart"/>
      <w:r>
        <w:t>соблюдения сроков окончания выполнения работ</w:t>
      </w:r>
      <w:proofErr w:type="gramEnd"/>
      <w:r>
        <w:t xml:space="preserve"> в целом по об</w:t>
      </w:r>
      <w:r>
        <w:t>ъ</w:t>
      </w:r>
      <w:r>
        <w:t>екту.</w:t>
      </w:r>
    </w:p>
    <w:p w:rsidR="00CB2BA5" w:rsidRDefault="00CB2BA5" w:rsidP="00171497">
      <w:pPr>
        <w:pStyle w:val="ab"/>
        <w:jc w:val="both"/>
      </w:pPr>
    </w:p>
    <w:p w:rsidR="000A6C89" w:rsidRPr="00F809FB" w:rsidRDefault="000A6C89" w:rsidP="00F809FB">
      <w:pPr>
        <w:pStyle w:val="ab"/>
        <w:ind w:firstLine="567"/>
        <w:jc w:val="both"/>
        <w:rPr>
          <w:b/>
        </w:rPr>
      </w:pPr>
      <w:r w:rsidRPr="00F809FB">
        <w:rPr>
          <w:b/>
        </w:rPr>
        <w:t>9. Предоставляемая документация.</w:t>
      </w:r>
    </w:p>
    <w:p w:rsidR="000A6C89" w:rsidRDefault="000A6C89" w:rsidP="00F809FB">
      <w:pPr>
        <w:pStyle w:val="ab"/>
        <w:ind w:firstLine="567"/>
        <w:jc w:val="both"/>
      </w:pPr>
      <w:r>
        <w:t xml:space="preserve"> Подрядчик после окончания выполнения работ по огнезащитной обработке деревянных конструкций зданий предоставляет следующую документацию:</w:t>
      </w:r>
    </w:p>
    <w:p w:rsidR="000A6C89" w:rsidRDefault="000A6C89" w:rsidP="00F809FB">
      <w:pPr>
        <w:pStyle w:val="ab"/>
        <w:ind w:firstLine="567"/>
        <w:jc w:val="both"/>
      </w:pPr>
      <w:r>
        <w:t>- товарно-сопроводительные документы изготовителя (поставщика), содержащие сведения о наличии сертификатов на ОЗС (с указанием номеров, срока действия и органов, выдавших се</w:t>
      </w:r>
      <w:r>
        <w:t>р</w:t>
      </w:r>
      <w:r>
        <w:t>тификаты);</w:t>
      </w:r>
    </w:p>
    <w:p w:rsidR="000A6C89" w:rsidRDefault="000A6C89" w:rsidP="00F809FB">
      <w:pPr>
        <w:pStyle w:val="ab"/>
        <w:ind w:firstLine="567"/>
        <w:jc w:val="both"/>
      </w:pPr>
      <w:r>
        <w:t>- паспорта качества, копии сертификатов, заверенные держателем подлинников, либо орг</w:t>
      </w:r>
      <w:r>
        <w:t>а</w:t>
      </w:r>
      <w:r>
        <w:t>ном по сертификации, выдавшим сертификат</w:t>
      </w:r>
      <w:r w:rsidR="00994514">
        <w:t>;</w:t>
      </w:r>
      <w:bookmarkStart w:id="0" w:name="_GoBack"/>
      <w:bookmarkEnd w:id="0"/>
    </w:p>
    <w:p w:rsidR="000A6C89" w:rsidRDefault="000A6C89" w:rsidP="00F809FB">
      <w:pPr>
        <w:pStyle w:val="ab"/>
        <w:ind w:firstLine="567"/>
        <w:jc w:val="both"/>
      </w:pPr>
      <w:r>
        <w:t>- инструкция по эксплуатации огнезащитного покрытия;</w:t>
      </w:r>
    </w:p>
    <w:p w:rsidR="000A6C89" w:rsidRDefault="000A6C89" w:rsidP="00F809FB">
      <w:pPr>
        <w:pStyle w:val="ab"/>
        <w:ind w:firstLine="567"/>
        <w:jc w:val="both"/>
      </w:pPr>
      <w:r>
        <w:t>- акты приемки выполненных огнезащитных работ;</w:t>
      </w:r>
    </w:p>
    <w:p w:rsidR="000A6C89" w:rsidRDefault="000A6C89" w:rsidP="00F809FB">
      <w:pPr>
        <w:pStyle w:val="ab"/>
        <w:ind w:firstLine="567"/>
        <w:jc w:val="both"/>
      </w:pPr>
      <w:r>
        <w:lastRenderedPageBreak/>
        <w:t xml:space="preserve">- протоколы испытаний качества огнезащитной обработки деревянных конструкций ГОСТ </w:t>
      </w:r>
      <w:proofErr w:type="gramStart"/>
      <w:r>
        <w:t>Р</w:t>
      </w:r>
      <w:proofErr w:type="gramEnd"/>
      <w:r>
        <w:t xml:space="preserve"> 53293, выполненные испытательной пожарной лабораторией, </w:t>
      </w:r>
      <w:r w:rsidR="00527EB2" w:rsidRPr="00F67528">
        <w:rPr>
          <w:rFonts w:eastAsia="Calibri"/>
        </w:rPr>
        <w:t>аккредитованной в национальной системе аккредитации</w:t>
      </w:r>
      <w:r w:rsidR="00527EB2" w:rsidRPr="00962A16">
        <w:t xml:space="preserve"> и расположенной в г. Кирове</w:t>
      </w:r>
      <w:r>
        <w:t>.</w:t>
      </w:r>
    </w:p>
    <w:p w:rsidR="000A6C89" w:rsidRDefault="000A6C89" w:rsidP="00171497">
      <w:pPr>
        <w:pStyle w:val="ab"/>
        <w:jc w:val="both"/>
      </w:pPr>
    </w:p>
    <w:p w:rsidR="000A6C89" w:rsidRPr="001F4661" w:rsidRDefault="000A6C89" w:rsidP="001F4661">
      <w:pPr>
        <w:pStyle w:val="ab"/>
        <w:ind w:firstLine="567"/>
        <w:jc w:val="both"/>
        <w:rPr>
          <w:b/>
        </w:rPr>
      </w:pPr>
      <w:r w:rsidRPr="001F4661">
        <w:rPr>
          <w:b/>
        </w:rPr>
        <w:t>10. Гарантии исполнителя выполнения работ.</w:t>
      </w:r>
    </w:p>
    <w:p w:rsidR="000A6C89" w:rsidRDefault="000A6C89" w:rsidP="001F4661">
      <w:pPr>
        <w:pStyle w:val="ab"/>
        <w:ind w:firstLine="567"/>
        <w:jc w:val="both"/>
      </w:pPr>
      <w:r>
        <w:t>10.1. Гарантийный срок на выполненные работы устанавливается согласно инструкции по применению огнезащитного состава с момента подписания Сторонами акта сдачи-приемки в</w:t>
      </w:r>
      <w:r>
        <w:t>ы</w:t>
      </w:r>
      <w:r>
        <w:t>полненных работ и составляет не менее трех лет.</w:t>
      </w:r>
    </w:p>
    <w:p w:rsidR="000A6C89" w:rsidRDefault="000A6C89" w:rsidP="001F4661">
      <w:pPr>
        <w:pStyle w:val="ab"/>
        <w:ind w:firstLine="567"/>
        <w:jc w:val="both"/>
      </w:pPr>
      <w:r>
        <w:t>10.2. Подрядчик должен обеспечить:</w:t>
      </w:r>
    </w:p>
    <w:p w:rsidR="000A6C89" w:rsidRDefault="000A6C89" w:rsidP="001F4661">
      <w:pPr>
        <w:pStyle w:val="ab"/>
        <w:ind w:firstLine="567"/>
        <w:jc w:val="both"/>
      </w:pPr>
      <w:r>
        <w:t>- соответствие выполненных работ требованиям нормативно-технических документов;</w:t>
      </w:r>
    </w:p>
    <w:p w:rsidR="000A6C89" w:rsidRDefault="000A6C89" w:rsidP="001F4661">
      <w:pPr>
        <w:pStyle w:val="ab"/>
        <w:ind w:firstLine="567"/>
        <w:jc w:val="both"/>
      </w:pPr>
      <w:r>
        <w:t>-  соблюдение сроков сдачи Заказчику выполненных работ;</w:t>
      </w:r>
    </w:p>
    <w:p w:rsidR="000A6C89" w:rsidRDefault="000A6C89" w:rsidP="001F4661">
      <w:pPr>
        <w:pStyle w:val="ab"/>
        <w:ind w:firstLine="567"/>
        <w:jc w:val="both"/>
      </w:pPr>
      <w:r>
        <w:t>- устранение  за  свой счет дефектов по  вине Подрядчика, выявленных в процессе эксплу</w:t>
      </w:r>
      <w:r>
        <w:t>а</w:t>
      </w:r>
      <w:r>
        <w:t>тации в течение гарантийного срока.</w:t>
      </w:r>
    </w:p>
    <w:p w:rsidR="000A6C89" w:rsidRDefault="000A6C89" w:rsidP="00171497">
      <w:pPr>
        <w:pStyle w:val="ab"/>
        <w:jc w:val="both"/>
      </w:pPr>
    </w:p>
    <w:p w:rsidR="000A6C89" w:rsidRDefault="000A6C89" w:rsidP="001F4661">
      <w:pPr>
        <w:pStyle w:val="ab"/>
        <w:ind w:firstLine="567"/>
        <w:jc w:val="both"/>
      </w:pPr>
      <w:r w:rsidRPr="00605D12">
        <w:rPr>
          <w:b/>
        </w:rPr>
        <w:t>11. Сроки выполнения работ</w:t>
      </w:r>
      <w:r>
        <w:t>.</w:t>
      </w:r>
    </w:p>
    <w:p w:rsidR="000A6C89" w:rsidRDefault="000A6C89" w:rsidP="001F4661">
      <w:pPr>
        <w:pStyle w:val="ab"/>
        <w:ind w:firstLine="567"/>
        <w:jc w:val="both"/>
      </w:pPr>
      <w:r>
        <w:t>Требуемые сроки выполнения работ:</w:t>
      </w:r>
    </w:p>
    <w:p w:rsidR="000A6C89" w:rsidRDefault="001F4661" w:rsidP="001F4661">
      <w:pPr>
        <w:pStyle w:val="ab"/>
        <w:ind w:firstLine="567"/>
        <w:jc w:val="both"/>
      </w:pPr>
      <w:r>
        <w:t>-</w:t>
      </w:r>
      <w:r w:rsidR="000A6C89">
        <w:tab/>
        <w:t>дата начала выполнения работ: 01 августа 202</w:t>
      </w:r>
      <w:r w:rsidR="00066B69">
        <w:t>6</w:t>
      </w:r>
      <w:r w:rsidR="000A6C89">
        <w:t xml:space="preserve"> года;</w:t>
      </w:r>
    </w:p>
    <w:p w:rsidR="002960D2" w:rsidRDefault="001F4661" w:rsidP="001F4661">
      <w:pPr>
        <w:pStyle w:val="ab"/>
        <w:ind w:firstLine="567"/>
        <w:jc w:val="both"/>
      </w:pPr>
      <w:r>
        <w:t>-</w:t>
      </w:r>
      <w:r w:rsidR="000A6C89">
        <w:tab/>
        <w:t>дата окончания выполнения работ: 31 октября 202</w:t>
      </w:r>
      <w:r w:rsidR="00066B69">
        <w:t>6</w:t>
      </w:r>
      <w:r w:rsidR="000A6C89">
        <w:t xml:space="preserve"> года.</w:t>
      </w:r>
    </w:p>
    <w:sectPr w:rsidR="002960D2" w:rsidSect="00E70D57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049"/>
    <w:multiLevelType w:val="multilevel"/>
    <w:tmpl w:val="CD7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846" w:hanging="42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1">
    <w:nsid w:val="1FD323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376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9F0B9F"/>
    <w:multiLevelType w:val="hybridMultilevel"/>
    <w:tmpl w:val="AB043950"/>
    <w:lvl w:ilvl="0" w:tplc="3152934E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">
    <w:nsid w:val="2DF07B48"/>
    <w:multiLevelType w:val="hybridMultilevel"/>
    <w:tmpl w:val="754C81EE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184DE2"/>
    <w:multiLevelType w:val="multilevel"/>
    <w:tmpl w:val="FE6CF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4F43172"/>
    <w:multiLevelType w:val="hybridMultilevel"/>
    <w:tmpl w:val="611AADFE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5225F11"/>
    <w:multiLevelType w:val="hybridMultilevel"/>
    <w:tmpl w:val="C08C36F0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A04F9C"/>
    <w:multiLevelType w:val="hybridMultilevel"/>
    <w:tmpl w:val="EF60E4D2"/>
    <w:lvl w:ilvl="0" w:tplc="2B00FFC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8D76B5"/>
    <w:multiLevelType w:val="hybridMultilevel"/>
    <w:tmpl w:val="DAFEC532"/>
    <w:lvl w:ilvl="0" w:tplc="D9CE5278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D62E89"/>
    <w:multiLevelType w:val="hybridMultilevel"/>
    <w:tmpl w:val="10A87082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E35EC9"/>
    <w:multiLevelType w:val="hybridMultilevel"/>
    <w:tmpl w:val="E75C71C4"/>
    <w:lvl w:ilvl="0" w:tplc="25E8B7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436188E"/>
    <w:multiLevelType w:val="hybridMultilevel"/>
    <w:tmpl w:val="6C58EFA4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EF13D7B"/>
    <w:multiLevelType w:val="multilevel"/>
    <w:tmpl w:val="F2122CD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1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13"/>
  </w:num>
  <w:num w:numId="10">
    <w:abstractNumId w:val="5"/>
  </w:num>
  <w:num w:numId="11">
    <w:abstractNumId w:val="3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7F8"/>
    <w:rsid w:val="000246A2"/>
    <w:rsid w:val="00025F7C"/>
    <w:rsid w:val="00026548"/>
    <w:rsid w:val="00030A6E"/>
    <w:rsid w:val="000655E3"/>
    <w:rsid w:val="00065A80"/>
    <w:rsid w:val="00066B69"/>
    <w:rsid w:val="00071FFA"/>
    <w:rsid w:val="00092DE4"/>
    <w:rsid w:val="0009724B"/>
    <w:rsid w:val="000A403C"/>
    <w:rsid w:val="000A6C89"/>
    <w:rsid w:val="000B0700"/>
    <w:rsid w:val="000B39DC"/>
    <w:rsid w:val="000B3DE5"/>
    <w:rsid w:val="000B47F2"/>
    <w:rsid w:val="000E309C"/>
    <w:rsid w:val="000F136A"/>
    <w:rsid w:val="001361EB"/>
    <w:rsid w:val="001406B6"/>
    <w:rsid w:val="00141C42"/>
    <w:rsid w:val="00144238"/>
    <w:rsid w:val="0014652A"/>
    <w:rsid w:val="00151927"/>
    <w:rsid w:val="001643CF"/>
    <w:rsid w:val="00171497"/>
    <w:rsid w:val="00174911"/>
    <w:rsid w:val="0017528C"/>
    <w:rsid w:val="001840AE"/>
    <w:rsid w:val="00193A1B"/>
    <w:rsid w:val="00195DA0"/>
    <w:rsid w:val="0019604D"/>
    <w:rsid w:val="001B1CA8"/>
    <w:rsid w:val="001C2675"/>
    <w:rsid w:val="001D0B75"/>
    <w:rsid w:val="001D70DA"/>
    <w:rsid w:val="001E081B"/>
    <w:rsid w:val="001E630F"/>
    <w:rsid w:val="001E72CC"/>
    <w:rsid w:val="001E7667"/>
    <w:rsid w:val="001F4661"/>
    <w:rsid w:val="001F5C35"/>
    <w:rsid w:val="0020054A"/>
    <w:rsid w:val="002114A6"/>
    <w:rsid w:val="00221726"/>
    <w:rsid w:val="00234709"/>
    <w:rsid w:val="00237F77"/>
    <w:rsid w:val="0024202E"/>
    <w:rsid w:val="002476C0"/>
    <w:rsid w:val="00272152"/>
    <w:rsid w:val="00272350"/>
    <w:rsid w:val="002741FE"/>
    <w:rsid w:val="0027723A"/>
    <w:rsid w:val="00280B59"/>
    <w:rsid w:val="002960D2"/>
    <w:rsid w:val="002A4ABB"/>
    <w:rsid w:val="002A6695"/>
    <w:rsid w:val="002B2DC8"/>
    <w:rsid w:val="002C1644"/>
    <w:rsid w:val="002C25E9"/>
    <w:rsid w:val="002C2FC2"/>
    <w:rsid w:val="002D7062"/>
    <w:rsid w:val="002F3800"/>
    <w:rsid w:val="00305AEC"/>
    <w:rsid w:val="003064F5"/>
    <w:rsid w:val="00307EB9"/>
    <w:rsid w:val="0032111D"/>
    <w:rsid w:val="00326BE9"/>
    <w:rsid w:val="00355209"/>
    <w:rsid w:val="00362109"/>
    <w:rsid w:val="0036634C"/>
    <w:rsid w:val="0037027C"/>
    <w:rsid w:val="00387454"/>
    <w:rsid w:val="0039575F"/>
    <w:rsid w:val="003B22CC"/>
    <w:rsid w:val="003C18A8"/>
    <w:rsid w:val="004013EF"/>
    <w:rsid w:val="00402D21"/>
    <w:rsid w:val="004147EB"/>
    <w:rsid w:val="00414AC1"/>
    <w:rsid w:val="00417362"/>
    <w:rsid w:val="004177F8"/>
    <w:rsid w:val="00420E66"/>
    <w:rsid w:val="0042103C"/>
    <w:rsid w:val="0042469A"/>
    <w:rsid w:val="00457C18"/>
    <w:rsid w:val="00475751"/>
    <w:rsid w:val="00485CDD"/>
    <w:rsid w:val="0049605D"/>
    <w:rsid w:val="004A2D9C"/>
    <w:rsid w:val="004A4610"/>
    <w:rsid w:val="004C15C2"/>
    <w:rsid w:val="004D3633"/>
    <w:rsid w:val="004D396B"/>
    <w:rsid w:val="004D4C38"/>
    <w:rsid w:val="004F36AC"/>
    <w:rsid w:val="004F51BF"/>
    <w:rsid w:val="004F5582"/>
    <w:rsid w:val="00521EB6"/>
    <w:rsid w:val="00527EB2"/>
    <w:rsid w:val="00543543"/>
    <w:rsid w:val="0054606D"/>
    <w:rsid w:val="00546B91"/>
    <w:rsid w:val="005561B8"/>
    <w:rsid w:val="00565500"/>
    <w:rsid w:val="005703BE"/>
    <w:rsid w:val="00582662"/>
    <w:rsid w:val="00594144"/>
    <w:rsid w:val="005A5F45"/>
    <w:rsid w:val="005B34CA"/>
    <w:rsid w:val="005C70C6"/>
    <w:rsid w:val="005D27CB"/>
    <w:rsid w:val="005E3112"/>
    <w:rsid w:val="005F4265"/>
    <w:rsid w:val="00603E11"/>
    <w:rsid w:val="00605D12"/>
    <w:rsid w:val="006110E9"/>
    <w:rsid w:val="006578DF"/>
    <w:rsid w:val="006642A4"/>
    <w:rsid w:val="00670F6C"/>
    <w:rsid w:val="0067188A"/>
    <w:rsid w:val="00674E3A"/>
    <w:rsid w:val="0069274C"/>
    <w:rsid w:val="00696B3E"/>
    <w:rsid w:val="006A0A6D"/>
    <w:rsid w:val="006A6D3F"/>
    <w:rsid w:val="006D4C0B"/>
    <w:rsid w:val="006E2865"/>
    <w:rsid w:val="006E3721"/>
    <w:rsid w:val="006E461A"/>
    <w:rsid w:val="006F62EF"/>
    <w:rsid w:val="00700BDE"/>
    <w:rsid w:val="007017C4"/>
    <w:rsid w:val="0070315C"/>
    <w:rsid w:val="0073635D"/>
    <w:rsid w:val="0075683F"/>
    <w:rsid w:val="007659A4"/>
    <w:rsid w:val="007670F7"/>
    <w:rsid w:val="00774A7F"/>
    <w:rsid w:val="0078002C"/>
    <w:rsid w:val="007B5B41"/>
    <w:rsid w:val="007C6EC5"/>
    <w:rsid w:val="007D0C9F"/>
    <w:rsid w:val="007D2C20"/>
    <w:rsid w:val="00803910"/>
    <w:rsid w:val="008221D9"/>
    <w:rsid w:val="008266FA"/>
    <w:rsid w:val="00832906"/>
    <w:rsid w:val="00835025"/>
    <w:rsid w:val="00844923"/>
    <w:rsid w:val="00845C76"/>
    <w:rsid w:val="0085535F"/>
    <w:rsid w:val="00862C67"/>
    <w:rsid w:val="0086647C"/>
    <w:rsid w:val="00875F6F"/>
    <w:rsid w:val="00886175"/>
    <w:rsid w:val="00893151"/>
    <w:rsid w:val="0089548B"/>
    <w:rsid w:val="008B362A"/>
    <w:rsid w:val="008B46CA"/>
    <w:rsid w:val="008B6E33"/>
    <w:rsid w:val="008D285E"/>
    <w:rsid w:val="008D2B9D"/>
    <w:rsid w:val="008D3B16"/>
    <w:rsid w:val="008D603E"/>
    <w:rsid w:val="008D6318"/>
    <w:rsid w:val="008E43B1"/>
    <w:rsid w:val="008E4AFD"/>
    <w:rsid w:val="008E68C7"/>
    <w:rsid w:val="008F0CDA"/>
    <w:rsid w:val="008F4229"/>
    <w:rsid w:val="009007FF"/>
    <w:rsid w:val="009647C6"/>
    <w:rsid w:val="00967469"/>
    <w:rsid w:val="009723D5"/>
    <w:rsid w:val="00976F97"/>
    <w:rsid w:val="0097786C"/>
    <w:rsid w:val="00992554"/>
    <w:rsid w:val="00994514"/>
    <w:rsid w:val="009A07E9"/>
    <w:rsid w:val="009A2597"/>
    <w:rsid w:val="009A28C4"/>
    <w:rsid w:val="009A3426"/>
    <w:rsid w:val="009B7EFC"/>
    <w:rsid w:val="009C3573"/>
    <w:rsid w:val="009D06ED"/>
    <w:rsid w:val="009F0F89"/>
    <w:rsid w:val="009F5610"/>
    <w:rsid w:val="009F6400"/>
    <w:rsid w:val="009F7773"/>
    <w:rsid w:val="00A019D7"/>
    <w:rsid w:val="00A20ACE"/>
    <w:rsid w:val="00A45162"/>
    <w:rsid w:val="00A5052E"/>
    <w:rsid w:val="00A5208F"/>
    <w:rsid w:val="00A57431"/>
    <w:rsid w:val="00A60312"/>
    <w:rsid w:val="00A66FDB"/>
    <w:rsid w:val="00A6746A"/>
    <w:rsid w:val="00A75611"/>
    <w:rsid w:val="00AA1C98"/>
    <w:rsid w:val="00AC4395"/>
    <w:rsid w:val="00AC6B76"/>
    <w:rsid w:val="00AD5695"/>
    <w:rsid w:val="00B00A57"/>
    <w:rsid w:val="00B05D15"/>
    <w:rsid w:val="00B10A65"/>
    <w:rsid w:val="00B15905"/>
    <w:rsid w:val="00B17307"/>
    <w:rsid w:val="00B23C87"/>
    <w:rsid w:val="00B27345"/>
    <w:rsid w:val="00B42963"/>
    <w:rsid w:val="00B43A67"/>
    <w:rsid w:val="00B47DE4"/>
    <w:rsid w:val="00B53E05"/>
    <w:rsid w:val="00B65A30"/>
    <w:rsid w:val="00B72DDA"/>
    <w:rsid w:val="00B7332F"/>
    <w:rsid w:val="00B73AD9"/>
    <w:rsid w:val="00B741DC"/>
    <w:rsid w:val="00BB6292"/>
    <w:rsid w:val="00BE0E61"/>
    <w:rsid w:val="00BF4778"/>
    <w:rsid w:val="00C05EE7"/>
    <w:rsid w:val="00C11ECA"/>
    <w:rsid w:val="00C129F8"/>
    <w:rsid w:val="00C2641E"/>
    <w:rsid w:val="00C27FDA"/>
    <w:rsid w:val="00C4584A"/>
    <w:rsid w:val="00C71304"/>
    <w:rsid w:val="00C7530B"/>
    <w:rsid w:val="00C845B4"/>
    <w:rsid w:val="00C96D8B"/>
    <w:rsid w:val="00C96E49"/>
    <w:rsid w:val="00CA0787"/>
    <w:rsid w:val="00CA5AC5"/>
    <w:rsid w:val="00CB2BA5"/>
    <w:rsid w:val="00CD3C42"/>
    <w:rsid w:val="00CD3F4E"/>
    <w:rsid w:val="00D26A31"/>
    <w:rsid w:val="00D42FD9"/>
    <w:rsid w:val="00D448CC"/>
    <w:rsid w:val="00D617F8"/>
    <w:rsid w:val="00D70AC1"/>
    <w:rsid w:val="00D74B0F"/>
    <w:rsid w:val="00D75972"/>
    <w:rsid w:val="00D81F7F"/>
    <w:rsid w:val="00D83BE6"/>
    <w:rsid w:val="00D945AE"/>
    <w:rsid w:val="00DB1253"/>
    <w:rsid w:val="00DC4425"/>
    <w:rsid w:val="00DD1022"/>
    <w:rsid w:val="00DE0F2B"/>
    <w:rsid w:val="00DE161F"/>
    <w:rsid w:val="00DF1DA8"/>
    <w:rsid w:val="00E02A22"/>
    <w:rsid w:val="00E2663C"/>
    <w:rsid w:val="00E44430"/>
    <w:rsid w:val="00E46FC5"/>
    <w:rsid w:val="00E53D46"/>
    <w:rsid w:val="00E54210"/>
    <w:rsid w:val="00E70D57"/>
    <w:rsid w:val="00E71B06"/>
    <w:rsid w:val="00E82144"/>
    <w:rsid w:val="00EA6014"/>
    <w:rsid w:val="00EB3B0E"/>
    <w:rsid w:val="00EB5289"/>
    <w:rsid w:val="00EC08A5"/>
    <w:rsid w:val="00ED415F"/>
    <w:rsid w:val="00EF52BF"/>
    <w:rsid w:val="00EF611B"/>
    <w:rsid w:val="00F008F7"/>
    <w:rsid w:val="00F00981"/>
    <w:rsid w:val="00F06BE4"/>
    <w:rsid w:val="00F139CA"/>
    <w:rsid w:val="00F254C2"/>
    <w:rsid w:val="00F45F3B"/>
    <w:rsid w:val="00F527DB"/>
    <w:rsid w:val="00F64097"/>
    <w:rsid w:val="00F67598"/>
    <w:rsid w:val="00F719BD"/>
    <w:rsid w:val="00F72895"/>
    <w:rsid w:val="00F809FB"/>
    <w:rsid w:val="00FA20F7"/>
    <w:rsid w:val="00FB3676"/>
    <w:rsid w:val="00FC5726"/>
    <w:rsid w:val="00FD7C69"/>
    <w:rsid w:val="00FD7F41"/>
    <w:rsid w:val="00FE2A31"/>
    <w:rsid w:val="00FF3BEF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0D57"/>
    <w:pPr>
      <w:keepNext/>
      <w:jc w:val="center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396B"/>
    <w:rPr>
      <w:color w:val="0000FF"/>
      <w:u w:val="single"/>
    </w:rPr>
  </w:style>
  <w:style w:type="paragraph" w:customStyle="1" w:styleId="3">
    <w:name w:val="Пункт_3"/>
    <w:basedOn w:val="a"/>
    <w:rsid w:val="004D396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Number"/>
    <w:basedOn w:val="a"/>
    <w:rsid w:val="004D396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Ариал"/>
    <w:basedOn w:val="a"/>
    <w:link w:val="1"/>
    <w:rsid w:val="004D396B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4D396B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6">
    <w:name w:val="FollowedHyperlink"/>
    <w:basedOn w:val="a0"/>
    <w:uiPriority w:val="99"/>
    <w:semiHidden/>
    <w:unhideWhenUsed/>
    <w:rsid w:val="0032111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61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17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96B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96B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eldeditdigitvalue">
    <w:name w:val="fieldeditdigitvalue"/>
    <w:basedOn w:val="a0"/>
    <w:rsid w:val="00A5052E"/>
  </w:style>
  <w:style w:type="character" w:customStyle="1" w:styleId="fieldeditvalue">
    <w:name w:val="fieldeditvalue"/>
    <w:basedOn w:val="a0"/>
    <w:rsid w:val="00A5052E"/>
  </w:style>
  <w:style w:type="paragraph" w:styleId="ab">
    <w:name w:val="No Spacing"/>
    <w:uiPriority w:val="1"/>
    <w:qFormat/>
    <w:rsid w:val="000B4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70D5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0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70D5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c">
    <w:name w:val="List Paragraph"/>
    <w:aliases w:val="Нумерованый список,List Paragraph1"/>
    <w:basedOn w:val="a"/>
    <w:link w:val="ad"/>
    <w:uiPriority w:val="34"/>
    <w:qFormat/>
    <w:rsid w:val="00E70D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uiPriority w:val="99"/>
    <w:semiHidden/>
    <w:unhideWhenUsed/>
    <w:rsid w:val="000A403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A4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aliases w:val="Нумерованый список Знак,List Paragraph1 Знак"/>
    <w:link w:val="ac"/>
    <w:uiPriority w:val="34"/>
    <w:rsid w:val="000A403C"/>
    <w:rPr>
      <w:rFonts w:ascii="Calibri" w:eastAsia="Calibri" w:hAnsi="Calibri" w:cs="Times New Roman"/>
    </w:rPr>
  </w:style>
  <w:style w:type="paragraph" w:customStyle="1" w:styleId="10">
    <w:name w:val="Обычный1"/>
    <w:rsid w:val="000A6C8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бычный2"/>
    <w:rsid w:val="00193A1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0D57"/>
    <w:pPr>
      <w:keepNext/>
      <w:jc w:val="center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396B"/>
    <w:rPr>
      <w:color w:val="0000FF"/>
      <w:u w:val="single"/>
    </w:rPr>
  </w:style>
  <w:style w:type="paragraph" w:customStyle="1" w:styleId="3">
    <w:name w:val="Пункт_3"/>
    <w:basedOn w:val="a"/>
    <w:rsid w:val="004D396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Number"/>
    <w:basedOn w:val="a"/>
    <w:rsid w:val="004D396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Ариал"/>
    <w:basedOn w:val="a"/>
    <w:link w:val="1"/>
    <w:rsid w:val="004D396B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4D396B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6">
    <w:name w:val="FollowedHyperlink"/>
    <w:basedOn w:val="a0"/>
    <w:uiPriority w:val="99"/>
    <w:semiHidden/>
    <w:unhideWhenUsed/>
    <w:rsid w:val="0032111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61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17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96B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96B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eldeditdigitvalue">
    <w:name w:val="fieldeditdigitvalue"/>
    <w:basedOn w:val="a0"/>
    <w:rsid w:val="00A5052E"/>
  </w:style>
  <w:style w:type="character" w:customStyle="1" w:styleId="fieldeditvalue">
    <w:name w:val="fieldeditvalue"/>
    <w:basedOn w:val="a0"/>
    <w:rsid w:val="00A5052E"/>
  </w:style>
  <w:style w:type="paragraph" w:styleId="ab">
    <w:name w:val="No Spacing"/>
    <w:uiPriority w:val="1"/>
    <w:qFormat/>
    <w:rsid w:val="000B4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70D5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0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70D5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c">
    <w:name w:val="List Paragraph"/>
    <w:aliases w:val="Нумерованый список,List Paragraph1"/>
    <w:basedOn w:val="a"/>
    <w:link w:val="ad"/>
    <w:uiPriority w:val="34"/>
    <w:qFormat/>
    <w:rsid w:val="00E70D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uiPriority w:val="99"/>
    <w:semiHidden/>
    <w:unhideWhenUsed/>
    <w:rsid w:val="000A403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A4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aliases w:val="Нумерованый список Знак,List Paragraph1 Знак"/>
    <w:link w:val="ac"/>
    <w:uiPriority w:val="34"/>
    <w:rsid w:val="000A403C"/>
    <w:rPr>
      <w:rFonts w:ascii="Calibri" w:eastAsia="Calibri" w:hAnsi="Calibri" w:cs="Times New Roman"/>
    </w:rPr>
  </w:style>
  <w:style w:type="paragraph" w:customStyle="1" w:styleId="10">
    <w:name w:val="Обычный1"/>
    <w:rsid w:val="000A6C8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бычный2"/>
    <w:rsid w:val="00193A1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7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2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7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85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6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4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9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24FB4-4177-4FD9-8250-F109062D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1623</Words>
  <Characters>9256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Липатникова Елена Владимировна</dc:creator>
  <cp:lastModifiedBy>Смолев Александр Радиславович</cp:lastModifiedBy>
  <cp:revision>41</cp:revision>
  <cp:lastPrinted>2021-09-07T05:52:00Z</cp:lastPrinted>
  <dcterms:created xsi:type="dcterms:W3CDTF">2024-01-12T06:28:00Z</dcterms:created>
  <dcterms:modified xsi:type="dcterms:W3CDTF">2026-04-21T10:21:00Z</dcterms:modified>
</cp:coreProperties>
</file>